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636C" w:rsidRDefault="0032636C">
      <w:pPr>
        <w:pStyle w:val="Body"/>
        <w:spacing w:line="480" w:lineRule="auto"/>
        <w:jc w:val="center"/>
        <w:rPr>
          <w:rFonts w:ascii="Times New Roman" w:eastAsia="Times New Roman" w:hAnsi="Times New Roman" w:cs="Times New Roman"/>
          <w:sz w:val="24"/>
          <w:szCs w:val="24"/>
        </w:rPr>
      </w:pPr>
    </w:p>
    <w:p w:rsidR="0032636C" w:rsidRDefault="0032636C">
      <w:pPr>
        <w:pStyle w:val="Body"/>
        <w:spacing w:line="480" w:lineRule="auto"/>
        <w:jc w:val="center"/>
        <w:rPr>
          <w:rFonts w:ascii="Times New Roman" w:eastAsia="Times New Roman" w:hAnsi="Times New Roman" w:cs="Times New Roman"/>
          <w:sz w:val="24"/>
          <w:szCs w:val="24"/>
        </w:rPr>
      </w:pPr>
    </w:p>
    <w:p w:rsidR="0032636C" w:rsidRDefault="0032636C">
      <w:pPr>
        <w:pStyle w:val="Body"/>
        <w:spacing w:line="480" w:lineRule="auto"/>
        <w:jc w:val="center"/>
        <w:rPr>
          <w:rFonts w:ascii="Times New Roman" w:eastAsia="Times New Roman" w:hAnsi="Times New Roman" w:cs="Times New Roman"/>
          <w:sz w:val="24"/>
          <w:szCs w:val="24"/>
        </w:rPr>
      </w:pPr>
    </w:p>
    <w:p w:rsidR="0032636C" w:rsidRDefault="0032636C">
      <w:pPr>
        <w:pStyle w:val="Body"/>
        <w:spacing w:line="480" w:lineRule="auto"/>
        <w:jc w:val="center"/>
        <w:rPr>
          <w:rFonts w:ascii="Times New Roman" w:eastAsia="Times New Roman" w:hAnsi="Times New Roman" w:cs="Times New Roman"/>
          <w:sz w:val="24"/>
          <w:szCs w:val="24"/>
        </w:rPr>
      </w:pPr>
    </w:p>
    <w:p w:rsidR="0032636C" w:rsidRDefault="006569F9">
      <w:pPr>
        <w:pStyle w:val="Body"/>
        <w:spacing w:line="480" w:lineRule="auto"/>
        <w:jc w:val="center"/>
        <w:rPr>
          <w:rFonts w:ascii="Times New Roman" w:eastAsia="Times New Roman" w:hAnsi="Times New Roman" w:cs="Times New Roman"/>
          <w:sz w:val="24"/>
          <w:szCs w:val="24"/>
        </w:rPr>
      </w:pPr>
      <w:r>
        <w:rPr>
          <w:rFonts w:ascii="Times New Roman"/>
          <w:sz w:val="24"/>
          <w:szCs w:val="24"/>
          <w:lang w:val="es-ES_tradnl"/>
        </w:rPr>
        <w:t>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lang w:val="es-ES_tradnl"/>
        </w:rPr>
        <w:t xml:space="preserve">ndar: Un Enfoque en el Comportamiento de la /-s/ </w:t>
      </w:r>
    </w:p>
    <w:p w:rsidR="0032636C" w:rsidRDefault="006569F9">
      <w:pPr>
        <w:pStyle w:val="Body"/>
        <w:spacing w:line="480" w:lineRule="auto"/>
        <w:jc w:val="center"/>
        <w:rPr>
          <w:rFonts w:ascii="Times New Roman" w:eastAsia="Times New Roman" w:hAnsi="Times New Roman" w:cs="Times New Roman"/>
          <w:sz w:val="24"/>
          <w:szCs w:val="24"/>
        </w:rPr>
      </w:pPr>
      <w:r>
        <w:rPr>
          <w:rFonts w:ascii="Times New Roman"/>
          <w:sz w:val="24"/>
          <w:szCs w:val="24"/>
          <w:lang w:val="de-DE"/>
        </w:rPr>
        <w:t>Jennifer Gonz</w:t>
      </w:r>
      <w:r>
        <w:rPr>
          <w:rFonts w:hAnsi="Times New Roman"/>
          <w:sz w:val="24"/>
          <w:szCs w:val="24"/>
        </w:rPr>
        <w:t>á</w:t>
      </w:r>
      <w:r>
        <w:rPr>
          <w:rFonts w:ascii="Times New Roman"/>
          <w:sz w:val="24"/>
          <w:szCs w:val="24"/>
        </w:rPr>
        <w:t xml:space="preserve">lez </w:t>
      </w:r>
    </w:p>
    <w:p w:rsidR="0032636C" w:rsidRDefault="006569F9">
      <w:pPr>
        <w:pStyle w:val="Body"/>
        <w:spacing w:line="480" w:lineRule="auto"/>
        <w:jc w:val="center"/>
        <w:rPr>
          <w:rFonts w:ascii="Times New Roman" w:eastAsia="Times New Roman" w:hAnsi="Times New Roman" w:cs="Times New Roman"/>
          <w:sz w:val="24"/>
          <w:szCs w:val="24"/>
        </w:rPr>
      </w:pPr>
      <w:r>
        <w:rPr>
          <w:rFonts w:ascii="Times New Roman"/>
          <w:sz w:val="24"/>
          <w:szCs w:val="24"/>
        </w:rPr>
        <w:t>California State University Monterey Bay</w:t>
      </w:r>
    </w:p>
    <w:p w:rsidR="0032636C" w:rsidRPr="006569F9" w:rsidRDefault="006569F9" w:rsidP="006569F9">
      <w:pPr>
        <w:pStyle w:val="Body"/>
        <w:spacing w:line="480" w:lineRule="auto"/>
        <w:jc w:val="center"/>
      </w:pPr>
      <w:r>
        <w:rPr>
          <w:rFonts w:ascii="Times New Roman" w:eastAsia="Times New Roman" w:hAnsi="Times New Roman" w:cs="Times New Roman"/>
          <w:sz w:val="24"/>
          <w:szCs w:val="24"/>
        </w:rPr>
        <w:br w:type="page"/>
      </w:r>
      <w:r>
        <w:rPr>
          <w:rFonts w:ascii="Times New Roman"/>
          <w:sz w:val="24"/>
          <w:szCs w:val="24"/>
          <w:lang w:val="de-DE"/>
        </w:rPr>
        <w:t>Abstracto</w:t>
      </w:r>
    </w:p>
    <w:p w:rsidR="0032636C" w:rsidRDefault="006569F9">
      <w:pPr>
        <w:pStyle w:val="Body"/>
        <w:spacing w:after="0" w:line="480" w:lineRule="auto"/>
        <w:rPr>
          <w:rFonts w:ascii="Times New Roman" w:eastAsia="Times New Roman" w:hAnsi="Times New Roman" w:cs="Times New Roman"/>
          <w:sz w:val="24"/>
          <w:szCs w:val="24"/>
        </w:rPr>
      </w:pPr>
      <w:r>
        <w:rPr>
          <w:rFonts w:ascii="Times New Roman"/>
          <w:sz w:val="24"/>
          <w:szCs w:val="24"/>
          <w:lang w:val="es-ES_tradnl"/>
        </w:rPr>
        <w:t>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lang w:val="es-ES_tradnl"/>
        </w:rPr>
        <w:t>ndar, como cualquier modalidad est</w:t>
      </w:r>
      <w:r>
        <w:rPr>
          <w:rFonts w:hAnsi="Times New Roman"/>
          <w:sz w:val="24"/>
          <w:szCs w:val="24"/>
        </w:rPr>
        <w:t>á</w:t>
      </w:r>
      <w:r>
        <w:rPr>
          <w:rFonts w:ascii="Times New Roman"/>
          <w:sz w:val="24"/>
          <w:szCs w:val="24"/>
          <w:lang w:val="es-ES_tradnl"/>
        </w:rPr>
        <w:t>ndar, abraza ciertos aspectos de la fonolog</w:t>
      </w:r>
      <w:r>
        <w:rPr>
          <w:rFonts w:hAnsi="Times New Roman"/>
          <w:sz w:val="24"/>
          <w:szCs w:val="24"/>
        </w:rPr>
        <w:t>í</w:t>
      </w:r>
      <w:r>
        <w:rPr>
          <w:rFonts w:ascii="Times New Roman"/>
          <w:sz w:val="24"/>
          <w:szCs w:val="24"/>
          <w:lang w:val="es-ES_tradnl"/>
        </w:rPr>
        <w:t>a y el l</w:t>
      </w:r>
      <w:r>
        <w:rPr>
          <w:rFonts w:hAnsi="Times New Roman"/>
          <w:sz w:val="24"/>
          <w:szCs w:val="24"/>
        </w:rPr>
        <w:t>é</w:t>
      </w:r>
      <w:r>
        <w:rPr>
          <w:rFonts w:ascii="Times New Roman"/>
          <w:sz w:val="24"/>
          <w:szCs w:val="24"/>
          <w:lang w:val="es-ES_tradnl"/>
        </w:rPr>
        <w:t xml:space="preserve">xico entre las </w:t>
      </w:r>
      <w:r>
        <w:rPr>
          <w:rFonts w:ascii="Times New Roman"/>
          <w:sz w:val="24"/>
          <w:szCs w:val="24"/>
          <w:lang w:val="es-ES_tradnl"/>
        </w:rPr>
        <w:t>muchas variables que se presentan en la compleja realidad del lenguaje. 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lang w:val="es-ES_tradnl"/>
        </w:rPr>
        <w:t xml:space="preserve">ndar muchas veces conocido como </w:t>
      </w:r>
      <w:r>
        <w:rPr>
          <w:rFonts w:hAnsi="Times New Roman"/>
          <w:sz w:val="24"/>
          <w:szCs w:val="24"/>
        </w:rPr>
        <w:t>“</w:t>
      </w:r>
      <w:r>
        <w:rPr>
          <w:rFonts w:ascii="Times New Roman"/>
          <w:sz w:val="24"/>
          <w:szCs w:val="24"/>
        </w:rPr>
        <w:t>espa</w:t>
      </w:r>
      <w:r>
        <w:rPr>
          <w:rFonts w:hAnsi="Times New Roman"/>
          <w:sz w:val="24"/>
          <w:szCs w:val="24"/>
        </w:rPr>
        <w:t>ñ</w:t>
      </w:r>
      <w:r>
        <w:rPr>
          <w:rFonts w:ascii="Times New Roman"/>
          <w:sz w:val="24"/>
          <w:szCs w:val="24"/>
          <w:lang w:val="it-IT"/>
        </w:rPr>
        <w:t>ol americano general</w:t>
      </w:r>
      <w:r>
        <w:rPr>
          <w:rFonts w:hAnsi="Times New Roman"/>
          <w:sz w:val="24"/>
          <w:szCs w:val="24"/>
        </w:rPr>
        <w:t>”</w:t>
      </w:r>
      <w:r>
        <w:rPr>
          <w:rFonts w:hAnsi="Times New Roman"/>
          <w:sz w:val="24"/>
          <w:szCs w:val="24"/>
        </w:rPr>
        <w:t xml:space="preserve"> </w:t>
      </w:r>
      <w:r>
        <w:rPr>
          <w:rFonts w:ascii="Times New Roman"/>
          <w:sz w:val="24"/>
          <w:szCs w:val="24"/>
        </w:rPr>
        <w:t xml:space="preserve">o </w:t>
      </w:r>
      <w:r>
        <w:rPr>
          <w:rFonts w:hAnsi="Times New Roman"/>
          <w:sz w:val="24"/>
          <w:szCs w:val="24"/>
        </w:rPr>
        <w:t>“</w:t>
      </w:r>
      <w:r>
        <w:rPr>
          <w:rFonts w:ascii="Times New Roman"/>
          <w:sz w:val="24"/>
          <w:szCs w:val="24"/>
        </w:rPr>
        <w:t>espa</w:t>
      </w:r>
      <w:r>
        <w:rPr>
          <w:rFonts w:hAnsi="Times New Roman"/>
          <w:sz w:val="24"/>
          <w:szCs w:val="24"/>
        </w:rPr>
        <w:t>ñ</w:t>
      </w:r>
      <w:r>
        <w:rPr>
          <w:rFonts w:ascii="Times New Roman"/>
          <w:sz w:val="24"/>
          <w:szCs w:val="24"/>
        </w:rPr>
        <w:t xml:space="preserve">ol </w:t>
      </w:r>
      <w:r>
        <w:rPr>
          <w:rFonts w:hAnsi="Times New Roman"/>
          <w:sz w:val="24"/>
          <w:szCs w:val="24"/>
        </w:rPr>
        <w:t> </w:t>
      </w:r>
      <w:r>
        <w:rPr>
          <w:rFonts w:ascii="Times New Roman"/>
          <w:sz w:val="24"/>
          <w:szCs w:val="24"/>
          <w:lang w:val="pt-PT"/>
        </w:rPr>
        <w:t>neutro</w:t>
      </w:r>
      <w:r>
        <w:rPr>
          <w:rFonts w:hAnsi="Times New Roman"/>
          <w:sz w:val="24"/>
          <w:szCs w:val="24"/>
        </w:rPr>
        <w:t>”</w:t>
      </w:r>
      <w:r>
        <w:rPr>
          <w:rFonts w:hAnsi="Times New Roman"/>
          <w:sz w:val="24"/>
          <w:szCs w:val="24"/>
        </w:rPr>
        <w:t xml:space="preserve"> </w:t>
      </w:r>
      <w:r>
        <w:rPr>
          <w:rFonts w:ascii="Times New Roman"/>
          <w:sz w:val="24"/>
          <w:szCs w:val="24"/>
        </w:rPr>
        <w:t>est</w:t>
      </w:r>
      <w:r>
        <w:rPr>
          <w:rFonts w:hAnsi="Times New Roman"/>
          <w:sz w:val="24"/>
          <w:szCs w:val="24"/>
        </w:rPr>
        <w:t>á</w:t>
      </w:r>
      <w:r>
        <w:rPr>
          <w:rFonts w:hAnsi="Times New Roman"/>
          <w:sz w:val="24"/>
          <w:szCs w:val="24"/>
        </w:rPr>
        <w:t xml:space="preserve"> </w:t>
      </w:r>
      <w:r>
        <w:rPr>
          <w:rFonts w:ascii="Times New Roman"/>
          <w:sz w:val="24"/>
          <w:szCs w:val="24"/>
          <w:lang w:val="es-ES_tradnl"/>
        </w:rPr>
        <w:t>basado en un n</w:t>
      </w:r>
      <w:r>
        <w:rPr>
          <w:rFonts w:hAnsi="Times New Roman"/>
          <w:sz w:val="24"/>
          <w:szCs w:val="24"/>
        </w:rPr>
        <w:t>ú</w:t>
      </w:r>
      <w:r>
        <w:rPr>
          <w:rFonts w:ascii="Times New Roman"/>
          <w:sz w:val="24"/>
          <w:szCs w:val="24"/>
          <w:lang w:val="es-ES_tradnl"/>
        </w:rPr>
        <w:t>mero de caracter</w:t>
      </w:r>
      <w:r>
        <w:rPr>
          <w:rFonts w:hAnsi="Times New Roman"/>
          <w:sz w:val="24"/>
          <w:szCs w:val="24"/>
        </w:rPr>
        <w:t>í</w:t>
      </w:r>
      <w:r>
        <w:rPr>
          <w:rFonts w:ascii="Times New Roman"/>
          <w:sz w:val="24"/>
          <w:szCs w:val="24"/>
          <w:lang w:val="es-ES_tradnl"/>
        </w:rPr>
        <w:t>sticas articulatorias comunes a M</w:t>
      </w:r>
      <w:r>
        <w:rPr>
          <w:rFonts w:hAnsi="Times New Roman"/>
          <w:sz w:val="24"/>
          <w:szCs w:val="24"/>
        </w:rPr>
        <w:t>é</w:t>
      </w:r>
      <w:r>
        <w:rPr>
          <w:rFonts w:ascii="Times New Roman"/>
          <w:sz w:val="24"/>
          <w:szCs w:val="24"/>
          <w:lang w:val="es-ES_tradnl"/>
        </w:rPr>
        <w:t xml:space="preserve">xico, a </w:t>
      </w:r>
      <w:r>
        <w:rPr>
          <w:rFonts w:ascii="Times New Roman"/>
          <w:sz w:val="24"/>
          <w:szCs w:val="24"/>
          <w:lang w:val="es-ES_tradnl"/>
        </w:rPr>
        <w:t>ciertas partes de Centroam</w:t>
      </w:r>
      <w:r>
        <w:rPr>
          <w:rFonts w:hAnsi="Times New Roman"/>
          <w:sz w:val="24"/>
          <w:szCs w:val="24"/>
        </w:rPr>
        <w:t>é</w:t>
      </w:r>
      <w:r>
        <w:rPr>
          <w:rFonts w:ascii="Times New Roman"/>
          <w:sz w:val="24"/>
          <w:szCs w:val="24"/>
          <w:lang w:val="es-ES_tradnl"/>
        </w:rPr>
        <w:t>rica y la zona andina de Sudam</w:t>
      </w:r>
      <w:r>
        <w:rPr>
          <w:rFonts w:hAnsi="Times New Roman"/>
          <w:sz w:val="24"/>
          <w:szCs w:val="24"/>
        </w:rPr>
        <w:t>é</w:t>
      </w:r>
      <w:r>
        <w:rPr>
          <w:rFonts w:ascii="Times New Roman"/>
          <w:sz w:val="24"/>
          <w:szCs w:val="24"/>
          <w:lang w:val="es-ES_tradnl"/>
        </w:rPr>
        <w:t>rica. El espa</w:t>
      </w:r>
      <w:r>
        <w:rPr>
          <w:rFonts w:hAnsi="Times New Roman"/>
          <w:sz w:val="24"/>
          <w:szCs w:val="24"/>
        </w:rPr>
        <w:t>ñ</w:t>
      </w:r>
      <w:r>
        <w:rPr>
          <w:rFonts w:ascii="Times New Roman"/>
          <w:sz w:val="24"/>
          <w:szCs w:val="24"/>
          <w:lang w:val="fr-FR"/>
        </w:rPr>
        <w:t>ol ense</w:t>
      </w:r>
      <w:r>
        <w:rPr>
          <w:rFonts w:hAnsi="Times New Roman"/>
          <w:sz w:val="24"/>
          <w:szCs w:val="24"/>
        </w:rPr>
        <w:t>ñ</w:t>
      </w:r>
      <w:r>
        <w:rPr>
          <w:rFonts w:ascii="Times New Roman"/>
          <w:sz w:val="24"/>
          <w:szCs w:val="24"/>
          <w:lang w:val="es-ES_tradnl"/>
        </w:rPr>
        <w:t>ado en las escuelas de Estados Unidos normalmente es 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lang w:val="es-ES_tradnl"/>
        </w:rPr>
        <w:t>ndar. En la pronunciaci</w:t>
      </w:r>
      <w:r>
        <w:rPr>
          <w:rFonts w:hAnsi="Times New Roman"/>
          <w:sz w:val="24"/>
          <w:szCs w:val="24"/>
        </w:rPr>
        <w:t>ó</w:t>
      </w:r>
      <w:r>
        <w:rPr>
          <w:rFonts w:ascii="Times New Roman"/>
          <w:sz w:val="24"/>
          <w:szCs w:val="24"/>
          <w:lang w:val="es-ES_tradnl"/>
        </w:rPr>
        <w:t>n del espa</w:t>
      </w:r>
      <w:r>
        <w:rPr>
          <w:rFonts w:hAnsi="Times New Roman"/>
          <w:sz w:val="24"/>
          <w:szCs w:val="24"/>
        </w:rPr>
        <w:t>ñ</w:t>
      </w:r>
      <w:r>
        <w:rPr>
          <w:rFonts w:ascii="Times New Roman"/>
          <w:sz w:val="24"/>
          <w:szCs w:val="24"/>
          <w:lang w:val="es-ES_tradnl"/>
        </w:rPr>
        <w:t xml:space="preserve">ol americano hay varios rasgos dialectales. El fonema /-s/ del </w:t>
      </w:r>
      <w:r>
        <w:rPr>
          <w:rFonts w:ascii="Times New Roman"/>
          <w:sz w:val="24"/>
          <w:szCs w:val="24"/>
          <w:lang w:val="es-ES_tradnl"/>
        </w:rPr>
        <w:t>espa</w:t>
      </w:r>
      <w:r>
        <w:rPr>
          <w:rFonts w:hAnsi="Times New Roman"/>
          <w:sz w:val="24"/>
          <w:szCs w:val="24"/>
        </w:rPr>
        <w:t>ñ</w:t>
      </w:r>
      <w:r>
        <w:rPr>
          <w:rFonts w:ascii="Times New Roman"/>
          <w:sz w:val="24"/>
          <w:szCs w:val="24"/>
          <w:lang w:val="es-ES_tradnl"/>
        </w:rPr>
        <w:t>ol americano es afectado por procesos fon</w:t>
      </w:r>
      <w:r>
        <w:rPr>
          <w:rFonts w:hAnsi="Times New Roman"/>
          <w:sz w:val="24"/>
          <w:szCs w:val="24"/>
        </w:rPr>
        <w:t>é</w:t>
      </w:r>
      <w:r>
        <w:rPr>
          <w:rFonts w:ascii="Times New Roman"/>
          <w:sz w:val="24"/>
          <w:szCs w:val="24"/>
          <w:lang w:val="es-ES_tradnl"/>
        </w:rPr>
        <w:t>ticos, como la aspiraci</w:t>
      </w:r>
      <w:r>
        <w:rPr>
          <w:rFonts w:hAnsi="Times New Roman"/>
          <w:sz w:val="24"/>
          <w:szCs w:val="24"/>
        </w:rPr>
        <w:t>ó</w:t>
      </w:r>
      <w:r>
        <w:rPr>
          <w:rFonts w:ascii="Times New Roman"/>
          <w:sz w:val="24"/>
          <w:szCs w:val="24"/>
          <w:lang w:val="pt-PT"/>
        </w:rPr>
        <w:t>n o p</w:t>
      </w:r>
      <w:r>
        <w:rPr>
          <w:rFonts w:hAnsi="Times New Roman"/>
          <w:sz w:val="24"/>
          <w:szCs w:val="24"/>
        </w:rPr>
        <w:t>é</w:t>
      </w:r>
      <w:r>
        <w:rPr>
          <w:rFonts w:ascii="Times New Roman"/>
          <w:sz w:val="24"/>
          <w:szCs w:val="24"/>
          <w:lang w:val="es-ES_tradnl"/>
        </w:rPr>
        <w:t>rdida de la /-s/ al final de s</w:t>
      </w:r>
      <w:r>
        <w:rPr>
          <w:rFonts w:hAnsi="Times New Roman"/>
          <w:sz w:val="24"/>
          <w:szCs w:val="24"/>
        </w:rPr>
        <w:t>í</w:t>
      </w:r>
      <w:r>
        <w:rPr>
          <w:rFonts w:ascii="Times New Roman"/>
          <w:sz w:val="24"/>
          <w:szCs w:val="24"/>
          <w:lang w:val="es-ES_tradnl"/>
        </w:rPr>
        <w:t>laba. El comportamiento de la /-s/ se debe a cuatro diferentes factores como el contexto situacional, la distribuci</w:t>
      </w:r>
      <w:r>
        <w:rPr>
          <w:rFonts w:hAnsi="Times New Roman"/>
          <w:sz w:val="24"/>
          <w:szCs w:val="24"/>
        </w:rPr>
        <w:t>ó</w:t>
      </w:r>
      <w:r>
        <w:rPr>
          <w:rFonts w:ascii="Times New Roman"/>
          <w:sz w:val="24"/>
          <w:szCs w:val="24"/>
          <w:lang w:val="es-ES_tradnl"/>
        </w:rPr>
        <w:t>n de la /-s/ dentro de la palabr</w:t>
      </w:r>
      <w:r>
        <w:rPr>
          <w:rFonts w:ascii="Times New Roman"/>
          <w:sz w:val="24"/>
          <w:szCs w:val="24"/>
          <w:lang w:val="es-ES_tradnl"/>
        </w:rPr>
        <w:t>a, el nivel socioecon</w:t>
      </w:r>
      <w:r>
        <w:rPr>
          <w:rFonts w:hAnsi="Times New Roman"/>
          <w:sz w:val="24"/>
          <w:szCs w:val="24"/>
        </w:rPr>
        <w:t>ó</w:t>
      </w:r>
      <w:r>
        <w:rPr>
          <w:rFonts w:ascii="Times New Roman"/>
          <w:sz w:val="24"/>
          <w:szCs w:val="24"/>
          <w:lang w:val="es-ES_tradnl"/>
        </w:rPr>
        <w:t>mico y la procedencia geogr</w:t>
      </w:r>
      <w:r>
        <w:rPr>
          <w:rFonts w:hAnsi="Times New Roman"/>
          <w:sz w:val="24"/>
          <w:szCs w:val="24"/>
        </w:rPr>
        <w:t>á</w:t>
      </w:r>
      <w:r>
        <w:rPr>
          <w:rFonts w:ascii="Times New Roman"/>
          <w:sz w:val="24"/>
          <w:szCs w:val="24"/>
          <w:lang w:val="es-ES_tradnl"/>
        </w:rPr>
        <w:t>fica del hablante.</w:t>
      </w:r>
    </w:p>
    <w:p w:rsidR="0032636C" w:rsidRPr="006569F9" w:rsidRDefault="006569F9" w:rsidP="006569F9">
      <w:pPr>
        <w:pStyle w:val="Body"/>
        <w:spacing w:line="480" w:lineRule="auto"/>
        <w:ind w:firstLine="720"/>
      </w:pPr>
      <w:r>
        <w:rPr>
          <w:rFonts w:ascii="Times New Roman" w:eastAsia="Times New Roman" w:hAnsi="Times New Roman" w:cs="Times New Roman"/>
          <w:sz w:val="24"/>
          <w:szCs w:val="24"/>
        </w:rPr>
        <w:br w:type="page"/>
      </w:r>
      <w:r>
        <w:rPr>
          <w:rFonts w:hAnsi="Times New Roman"/>
          <w:sz w:val="24"/>
          <w:szCs w:val="24"/>
        </w:rPr>
        <w:t>¿</w:t>
      </w:r>
      <w:r>
        <w:rPr>
          <w:rFonts w:ascii="Times New Roman"/>
          <w:sz w:val="24"/>
          <w:szCs w:val="24"/>
          <w:lang w:val="es-ES_tradnl"/>
        </w:rPr>
        <w:t>Porqu</w:t>
      </w:r>
      <w:r>
        <w:rPr>
          <w:rFonts w:hAnsi="Times New Roman"/>
          <w:sz w:val="24"/>
          <w:szCs w:val="24"/>
        </w:rPr>
        <w:t>é</w:t>
      </w:r>
      <w:r>
        <w:rPr>
          <w:rFonts w:hAnsi="Times New Roman"/>
          <w:sz w:val="24"/>
          <w:szCs w:val="24"/>
        </w:rPr>
        <w:t xml:space="preserve"> </w:t>
      </w:r>
      <w:r>
        <w:rPr>
          <w:rFonts w:ascii="Times New Roman"/>
          <w:sz w:val="24"/>
          <w:szCs w:val="24"/>
        </w:rPr>
        <w:t xml:space="preserve">la letra </w:t>
      </w:r>
      <w:r>
        <w:rPr>
          <w:rFonts w:hAnsi="Times New Roman"/>
          <w:sz w:val="24"/>
          <w:szCs w:val="24"/>
        </w:rPr>
        <w:t>“</w:t>
      </w:r>
      <w:r>
        <w:rPr>
          <w:rFonts w:ascii="Times New Roman"/>
          <w:sz w:val="24"/>
          <w:szCs w:val="24"/>
        </w:rPr>
        <w:t>s</w:t>
      </w:r>
      <w:r>
        <w:rPr>
          <w:rFonts w:hAnsi="Times New Roman"/>
          <w:sz w:val="24"/>
          <w:szCs w:val="24"/>
        </w:rPr>
        <w:t>”</w:t>
      </w:r>
      <w:r>
        <w:rPr>
          <w:rFonts w:ascii="Times New Roman"/>
          <w:sz w:val="24"/>
          <w:szCs w:val="24"/>
          <w:lang w:val="es-ES_tradnl"/>
        </w:rPr>
        <w:t>? La letra /s/ es muy importante en el castellano, ya que es usada en el plural y en la conjugaci</w:t>
      </w:r>
      <w:r>
        <w:rPr>
          <w:rFonts w:hAnsi="Times New Roman"/>
          <w:sz w:val="24"/>
          <w:szCs w:val="24"/>
        </w:rPr>
        <w:t>ó</w:t>
      </w:r>
      <w:r>
        <w:rPr>
          <w:rFonts w:ascii="Times New Roman"/>
          <w:sz w:val="24"/>
          <w:szCs w:val="24"/>
          <w:lang w:val="es-ES_tradnl"/>
        </w:rPr>
        <w:t>n de las palabras.</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_tradnl"/>
        </w:rPr>
        <w:tab/>
        <w:t>Seg</w:t>
      </w:r>
      <w:r>
        <w:rPr>
          <w:rFonts w:hAnsi="Times New Roman"/>
          <w:sz w:val="24"/>
          <w:szCs w:val="24"/>
        </w:rPr>
        <w:t>ú</w:t>
      </w:r>
      <w:r>
        <w:rPr>
          <w:rFonts w:ascii="Times New Roman"/>
          <w:sz w:val="24"/>
          <w:szCs w:val="24"/>
          <w:lang w:val="es-ES_tradnl"/>
        </w:rPr>
        <w:t>n el articulo de Valent</w:t>
      </w:r>
      <w:r>
        <w:rPr>
          <w:rFonts w:hAnsi="Times New Roman"/>
          <w:sz w:val="24"/>
          <w:szCs w:val="24"/>
        </w:rPr>
        <w:t>í</w:t>
      </w:r>
      <w:r>
        <w:rPr>
          <w:rFonts w:ascii="Times New Roman"/>
          <w:sz w:val="24"/>
          <w:szCs w:val="24"/>
        </w:rPr>
        <w:t>n-M</w:t>
      </w:r>
      <w:r>
        <w:rPr>
          <w:rFonts w:hAnsi="Times New Roman"/>
          <w:sz w:val="24"/>
          <w:szCs w:val="24"/>
        </w:rPr>
        <w:t>á</w:t>
      </w:r>
      <w:r>
        <w:rPr>
          <w:rFonts w:ascii="Times New Roman"/>
          <w:sz w:val="24"/>
          <w:szCs w:val="24"/>
          <w:lang w:val="es-ES_tradnl"/>
        </w:rPr>
        <w:t>rquez (2006):</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lang w:val="es-ES_tradnl"/>
        </w:rPr>
        <w:t>El fonema /s/ ha recibido m</w:t>
      </w:r>
      <w:r>
        <w:rPr>
          <w:rFonts w:hAnsi="Times New Roman"/>
          <w:sz w:val="24"/>
          <w:szCs w:val="24"/>
        </w:rPr>
        <w:t>á</w:t>
      </w:r>
      <w:r>
        <w:rPr>
          <w:rFonts w:ascii="Times New Roman"/>
          <w:sz w:val="24"/>
          <w:szCs w:val="24"/>
          <w:lang w:val="es-ES_tradnl"/>
        </w:rPr>
        <w:t>s atenci</w:t>
      </w:r>
      <w:r>
        <w:rPr>
          <w:rFonts w:hAnsi="Times New Roman"/>
          <w:sz w:val="24"/>
          <w:szCs w:val="24"/>
        </w:rPr>
        <w:t>ó</w:t>
      </w:r>
      <w:r>
        <w:rPr>
          <w:rFonts w:ascii="Times New Roman"/>
          <w:sz w:val="24"/>
          <w:szCs w:val="24"/>
          <w:lang w:val="es-ES_tradnl"/>
        </w:rPr>
        <w:t>n de los estudios dedicados a la fonolog</w:t>
      </w:r>
      <w:r>
        <w:rPr>
          <w:rFonts w:hAnsi="Times New Roman"/>
          <w:sz w:val="24"/>
          <w:szCs w:val="24"/>
        </w:rPr>
        <w:t>í</w:t>
      </w:r>
      <w:r>
        <w:rPr>
          <w:rFonts w:ascii="Times New Roman"/>
          <w:sz w:val="24"/>
          <w:szCs w:val="24"/>
          <w:lang w:val="es-ES_tradnl"/>
        </w:rPr>
        <w:t>a del espa</w:t>
      </w:r>
      <w:r>
        <w:rPr>
          <w:rFonts w:hAnsi="Times New Roman"/>
          <w:sz w:val="24"/>
          <w:szCs w:val="24"/>
        </w:rPr>
        <w:t>ñ</w:t>
      </w:r>
      <w:r>
        <w:rPr>
          <w:rFonts w:ascii="Times New Roman"/>
          <w:sz w:val="24"/>
          <w:szCs w:val="24"/>
          <w:lang w:val="es-ES_tradnl"/>
        </w:rPr>
        <w:t>ol que ning</w:t>
      </w:r>
      <w:r>
        <w:rPr>
          <w:rFonts w:hAnsi="Times New Roman"/>
          <w:sz w:val="24"/>
          <w:szCs w:val="24"/>
        </w:rPr>
        <w:t>ú</w:t>
      </w:r>
      <w:r>
        <w:rPr>
          <w:rFonts w:ascii="Times New Roman"/>
          <w:sz w:val="24"/>
          <w:szCs w:val="24"/>
          <w:lang w:val="es-ES_tradnl"/>
        </w:rPr>
        <w:t>n otro segmento de la lengua (Hammond 2001). Debido la extensi</w:t>
      </w:r>
      <w:r>
        <w:rPr>
          <w:rFonts w:hAnsi="Times New Roman"/>
          <w:sz w:val="24"/>
          <w:szCs w:val="24"/>
        </w:rPr>
        <w:t>ó</w:t>
      </w:r>
      <w:r>
        <w:rPr>
          <w:rFonts w:ascii="Times New Roman"/>
          <w:sz w:val="24"/>
          <w:szCs w:val="24"/>
          <w:lang w:val="es-ES_tradnl"/>
        </w:rPr>
        <w:t>n con que ocurre en el mundo hisp</w:t>
      </w:r>
      <w:r>
        <w:rPr>
          <w:rFonts w:hAnsi="Times New Roman"/>
          <w:sz w:val="24"/>
          <w:szCs w:val="24"/>
        </w:rPr>
        <w:t>á</w:t>
      </w:r>
      <w:r>
        <w:rPr>
          <w:rFonts w:ascii="Times New Roman"/>
          <w:sz w:val="24"/>
          <w:szCs w:val="24"/>
          <w:lang w:val="es-ES_tradnl"/>
        </w:rPr>
        <w:t xml:space="preserve">nico, el debilitamiento de este fonema-realizado tanto en </w:t>
      </w:r>
      <w:r>
        <w:rPr>
          <w:rFonts w:ascii="Times New Roman"/>
          <w:sz w:val="24"/>
          <w:szCs w:val="24"/>
          <w:lang w:val="es-ES_tradnl"/>
        </w:rPr>
        <w:t>su aspiraci</w:t>
      </w:r>
      <w:r>
        <w:rPr>
          <w:rFonts w:hAnsi="Times New Roman"/>
          <w:sz w:val="24"/>
          <w:szCs w:val="24"/>
        </w:rPr>
        <w:t>ó</w:t>
      </w:r>
      <w:r>
        <w:rPr>
          <w:rFonts w:ascii="Times New Roman"/>
          <w:sz w:val="24"/>
          <w:szCs w:val="24"/>
          <w:lang w:val="es-ES_tradnl"/>
        </w:rPr>
        <w:t>n ([h]) como en su elisi</w:t>
      </w:r>
      <w:r>
        <w:rPr>
          <w:rFonts w:hAnsi="Times New Roman"/>
          <w:sz w:val="24"/>
          <w:szCs w:val="24"/>
        </w:rPr>
        <w:t>ó</w:t>
      </w:r>
      <w:r>
        <w:rPr>
          <w:rFonts w:ascii="Times New Roman"/>
          <w:sz w:val="24"/>
          <w:szCs w:val="24"/>
          <w:lang w:val="es-ES_tradnl"/>
        </w:rPr>
        <w:t xml:space="preserve">n ([ᴓ])-ha sido ampliamente documentado por la linguistica generativa y por la sociolinguistica. </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57150" distB="57150" distL="57150" distR="57150" simplePos="0" relativeHeight="251659264" behindDoc="0" locked="0" layoutInCell="1" allowOverlap="1">
            <wp:simplePos x="0" y="0"/>
            <wp:positionH relativeFrom="column">
              <wp:posOffset>0</wp:posOffset>
            </wp:positionH>
            <wp:positionV relativeFrom="line">
              <wp:posOffset>2072639</wp:posOffset>
            </wp:positionV>
            <wp:extent cx="5749925" cy="2814955"/>
            <wp:effectExtent l="0" t="0" r="0" b="0"/>
            <wp:wrapThrough wrapText="bothSides" distL="57150" distR="57150">
              <wp:wrapPolygon edited="1">
                <wp:start x="0" y="0"/>
                <wp:lineTo x="0" y="21600"/>
                <wp:lineTo x="21600" y="21600"/>
                <wp:lineTo x="21600" y="0"/>
                <wp:lineTo x="0" y="0"/>
              </wp:wrapPolygon>
            </wp:wrapThrough>
            <wp:docPr id="1073741825" name="officeArt object" descr="fonemas.jpg"/>
            <wp:cNvGraphicFramePr/>
            <a:graphic xmlns:a="http://schemas.openxmlformats.org/drawingml/2006/main">
              <a:graphicData uri="http://schemas.openxmlformats.org/drawingml/2006/picture">
                <pic:pic xmlns:pic="http://schemas.openxmlformats.org/drawingml/2006/picture">
                  <pic:nvPicPr>
                    <pic:cNvPr id="1073741825" name="image1.jpg" descr="fonemas.jpg"/>
                    <pic:cNvPicPr/>
                  </pic:nvPicPr>
                  <pic:blipFill>
                    <a:blip r:embed="rId5">
                      <a:extLst/>
                    </a:blip>
                    <a:stretch>
                      <a:fillRect/>
                    </a:stretch>
                  </pic:blipFill>
                  <pic:spPr>
                    <a:xfrm>
                      <a:off x="0" y="0"/>
                      <a:ext cx="5749925" cy="2814955"/>
                    </a:xfrm>
                    <a:prstGeom prst="rect">
                      <a:avLst/>
                    </a:prstGeom>
                    <a:ln w="12700" cap="flat">
                      <a:noFill/>
                      <a:miter lim="400000"/>
                    </a:ln>
                    <a:effectLst/>
                  </pic:spPr>
                </pic:pic>
              </a:graphicData>
            </a:graphic>
          </wp:anchor>
        </w:drawing>
      </w:r>
      <w:r>
        <w:rPr>
          <w:rFonts w:ascii="Times New Roman"/>
          <w:sz w:val="24"/>
          <w:szCs w:val="24"/>
          <w:lang w:val="es-ES_tradnl"/>
        </w:rPr>
        <w:t xml:space="preserve"> La /s/ es una alveolar que seg</w:t>
      </w:r>
      <w:r>
        <w:rPr>
          <w:rFonts w:hAnsi="Times New Roman"/>
          <w:sz w:val="24"/>
          <w:szCs w:val="24"/>
        </w:rPr>
        <w:t>ú</w:t>
      </w:r>
      <w:r>
        <w:rPr>
          <w:rFonts w:ascii="Times New Roman"/>
          <w:sz w:val="24"/>
          <w:szCs w:val="24"/>
          <w:lang w:val="es-ES_tradnl"/>
        </w:rPr>
        <w:t>n el libro de Gariano et. al., (2010), dice que una consonante alveolar es alvolear si a</w:t>
      </w:r>
      <w:r>
        <w:rPr>
          <w:rFonts w:ascii="Times New Roman"/>
          <w:sz w:val="24"/>
          <w:szCs w:val="24"/>
          <w:lang w:val="es-ES_tradnl"/>
        </w:rPr>
        <w:t>l pronunciar toca las ra</w:t>
      </w:r>
      <w:r>
        <w:rPr>
          <w:rFonts w:hAnsi="Times New Roman"/>
          <w:sz w:val="24"/>
          <w:szCs w:val="24"/>
        </w:rPr>
        <w:t>í</w:t>
      </w:r>
      <w:r>
        <w:rPr>
          <w:rFonts w:ascii="Times New Roman"/>
          <w:sz w:val="24"/>
          <w:szCs w:val="24"/>
          <w:lang w:val="es-ES_tradnl"/>
        </w:rPr>
        <w:t>ces de los dientes. La /s/ es una de las tres consonantes fricativas sordas en el sentido de que es una consonante que cuya articulaci</w:t>
      </w:r>
      <w:r>
        <w:rPr>
          <w:rFonts w:hAnsi="Times New Roman"/>
          <w:sz w:val="24"/>
          <w:szCs w:val="24"/>
        </w:rPr>
        <w:t>ó</w:t>
      </w:r>
      <w:r>
        <w:rPr>
          <w:rFonts w:ascii="Times New Roman"/>
          <w:sz w:val="24"/>
          <w:szCs w:val="24"/>
          <w:lang w:val="es-ES_tradnl"/>
        </w:rPr>
        <w:t>n de las cuerdas vocales no entra en vibraci</w:t>
      </w:r>
      <w:r>
        <w:rPr>
          <w:rFonts w:hAnsi="Times New Roman"/>
          <w:sz w:val="24"/>
          <w:szCs w:val="24"/>
        </w:rPr>
        <w:t>ó</w:t>
      </w:r>
      <w:r>
        <w:rPr>
          <w:rFonts w:ascii="Times New Roman"/>
          <w:sz w:val="24"/>
          <w:szCs w:val="24"/>
          <w:lang w:val="es-ES_tradnl"/>
        </w:rPr>
        <w:t>n. Seg</w:t>
      </w:r>
      <w:r>
        <w:rPr>
          <w:rFonts w:hAnsi="Times New Roman"/>
          <w:sz w:val="24"/>
          <w:szCs w:val="24"/>
        </w:rPr>
        <w:t>ú</w:t>
      </w:r>
      <w:r>
        <w:rPr>
          <w:rFonts w:ascii="Times New Roman"/>
          <w:sz w:val="24"/>
          <w:szCs w:val="24"/>
          <w:lang w:val="es-ES_tradnl"/>
        </w:rPr>
        <w:t xml:space="preserve">n Schwegler et. al., (2010), una consonante </w:t>
      </w:r>
      <w:r>
        <w:rPr>
          <w:rFonts w:ascii="Times New Roman"/>
          <w:sz w:val="24"/>
          <w:szCs w:val="24"/>
          <w:lang w:val="es-ES_tradnl"/>
        </w:rPr>
        <w:t>fricativa es un proceso fonol</w:t>
      </w:r>
      <w:r>
        <w:rPr>
          <w:rFonts w:hAnsi="Times New Roman"/>
          <w:sz w:val="24"/>
          <w:szCs w:val="24"/>
        </w:rPr>
        <w:t>ó</w:t>
      </w:r>
      <w:r>
        <w:rPr>
          <w:rFonts w:ascii="Times New Roman"/>
          <w:sz w:val="24"/>
          <w:szCs w:val="24"/>
          <w:lang w:val="es-ES_tradnl"/>
        </w:rPr>
        <w:t>gico que consiste de un sonido que sufre una obstrucci</w:t>
      </w:r>
      <w:r>
        <w:rPr>
          <w:rFonts w:hAnsi="Times New Roman"/>
          <w:sz w:val="24"/>
          <w:szCs w:val="24"/>
        </w:rPr>
        <w:t>ó</w:t>
      </w:r>
      <w:r>
        <w:rPr>
          <w:rFonts w:ascii="Times New Roman"/>
          <w:sz w:val="24"/>
          <w:szCs w:val="24"/>
          <w:lang w:val="es-ES_tradnl"/>
        </w:rPr>
        <w:t>n parcial del aire, lo que causa fricci</w:t>
      </w:r>
      <w:r>
        <w:rPr>
          <w:rFonts w:hAnsi="Times New Roman"/>
          <w:sz w:val="24"/>
          <w:szCs w:val="24"/>
        </w:rPr>
        <w:t>ó</w:t>
      </w:r>
      <w:r>
        <w:rPr>
          <w:rFonts w:ascii="Times New Roman"/>
          <w:sz w:val="24"/>
          <w:szCs w:val="24"/>
          <w:lang w:val="es-ES_tradnl"/>
        </w:rPr>
        <w:t xml:space="preserve">n de grado fuerte en la /s/. </w:t>
      </w:r>
    </w:p>
    <w:p w:rsidR="0032636C" w:rsidRDefault="0032636C">
      <w:pPr>
        <w:pStyle w:val="Body"/>
        <w:spacing w:line="480" w:lineRule="auto"/>
        <w:rPr>
          <w:rFonts w:ascii="Times New Roman" w:eastAsia="Times New Roman" w:hAnsi="Times New Roman" w:cs="Times New Roman"/>
          <w:sz w:val="24"/>
          <w:szCs w:val="24"/>
        </w:rPr>
      </w:pPr>
      <w:hyperlink r:id="rId6" w:history="1">
        <w:r w:rsidR="006569F9">
          <w:rPr>
            <w:rStyle w:val="Hyperlink0"/>
            <w:rFonts w:ascii="Times New Roman"/>
            <w:lang w:val="nl-NL"/>
          </w:rPr>
          <w:t>http://4.bp.blogspot.com/-4wpelCxqpzQ/Tsogezw8w5I/AAAAAAAABPY/z_lWrxtx-wk/s640/fonemas.jpg</w:t>
        </w:r>
      </w:hyperlink>
    </w:p>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Como dije anteriormente la letra /s/ es muy interesante, muy estudiada e importante en el idioma castellano por esa misma raz</w:t>
      </w:r>
      <w:r>
        <w:rPr>
          <w:rFonts w:hAnsi="Times New Roman"/>
          <w:sz w:val="24"/>
          <w:szCs w:val="24"/>
        </w:rPr>
        <w:t>ó</w:t>
      </w:r>
      <w:r>
        <w:rPr>
          <w:rFonts w:ascii="Times New Roman"/>
          <w:sz w:val="24"/>
          <w:szCs w:val="24"/>
          <w:lang w:val="es-ES_tradnl"/>
        </w:rPr>
        <w:t>n sus rasgos dialectales como la as</w:t>
      </w:r>
      <w:r>
        <w:rPr>
          <w:rFonts w:ascii="Times New Roman"/>
          <w:sz w:val="24"/>
          <w:szCs w:val="24"/>
          <w:lang w:val="es-ES_tradnl"/>
        </w:rPr>
        <w:t>piraci</w:t>
      </w:r>
      <w:r>
        <w:rPr>
          <w:rFonts w:hAnsi="Times New Roman"/>
          <w:sz w:val="24"/>
          <w:szCs w:val="24"/>
        </w:rPr>
        <w:t>ó</w:t>
      </w:r>
      <w:r>
        <w:rPr>
          <w:rFonts w:ascii="Times New Roman"/>
          <w:sz w:val="24"/>
          <w:szCs w:val="24"/>
        </w:rPr>
        <w:t>n, elisi</w:t>
      </w:r>
      <w:r>
        <w:rPr>
          <w:rFonts w:hAnsi="Times New Roman"/>
          <w:sz w:val="24"/>
          <w:szCs w:val="24"/>
        </w:rPr>
        <w:t>ó</w:t>
      </w:r>
      <w:r>
        <w:rPr>
          <w:rFonts w:ascii="Times New Roman"/>
          <w:sz w:val="24"/>
          <w:szCs w:val="24"/>
          <w:lang w:val="es-ES_tradnl"/>
        </w:rPr>
        <w:t>n y retenci</w:t>
      </w:r>
      <w:r>
        <w:rPr>
          <w:rFonts w:hAnsi="Times New Roman"/>
          <w:sz w:val="24"/>
          <w:szCs w:val="24"/>
        </w:rPr>
        <w:t>ó</w:t>
      </w:r>
      <w:r>
        <w:rPr>
          <w:rFonts w:ascii="Times New Roman"/>
          <w:sz w:val="24"/>
          <w:szCs w:val="24"/>
          <w:lang w:val="es-ES_tradnl"/>
        </w:rPr>
        <w:t>n son un tema muy investigado en la ling</w:t>
      </w:r>
      <w:r>
        <w:rPr>
          <w:rFonts w:hAnsi="Times New Roman"/>
          <w:sz w:val="24"/>
          <w:szCs w:val="24"/>
        </w:rPr>
        <w:t>üí</w:t>
      </w:r>
      <w:r>
        <w:rPr>
          <w:rFonts w:ascii="Times New Roman"/>
          <w:sz w:val="24"/>
          <w:szCs w:val="24"/>
          <w:lang w:val="es-ES_tradnl"/>
        </w:rPr>
        <w:t>stica. La letra /s/ es muy unica ya que en unos idiomas dependiendo en la locaci</w:t>
      </w:r>
      <w:r>
        <w:rPr>
          <w:rFonts w:hAnsi="Times New Roman"/>
          <w:sz w:val="24"/>
          <w:szCs w:val="24"/>
        </w:rPr>
        <w:t>ó</w:t>
      </w:r>
      <w:r>
        <w:rPr>
          <w:rFonts w:ascii="Times New Roman"/>
          <w:sz w:val="24"/>
          <w:szCs w:val="24"/>
          <w:lang w:val="es-ES_tradnl"/>
        </w:rPr>
        <w:t>n del hablante u otros rasgos la pronunciaci</w:t>
      </w:r>
      <w:r>
        <w:rPr>
          <w:rFonts w:hAnsi="Times New Roman"/>
          <w:sz w:val="24"/>
          <w:szCs w:val="24"/>
        </w:rPr>
        <w:t>ó</w:t>
      </w:r>
      <w:r>
        <w:rPr>
          <w:rFonts w:ascii="Times New Roman"/>
          <w:sz w:val="24"/>
          <w:szCs w:val="24"/>
          <w:lang w:val="es-ES_tradnl"/>
        </w:rPr>
        <w:t>n puede ser un poco m</w:t>
      </w:r>
      <w:r>
        <w:rPr>
          <w:rFonts w:hAnsi="Times New Roman"/>
          <w:sz w:val="24"/>
          <w:szCs w:val="24"/>
        </w:rPr>
        <w:t>á</w:t>
      </w:r>
      <w:r>
        <w:rPr>
          <w:rFonts w:ascii="Times New Roman"/>
          <w:sz w:val="24"/>
          <w:szCs w:val="24"/>
          <w:lang w:val="es-ES_tradnl"/>
        </w:rPr>
        <w:t>s diferente. Por ejemplo, en el espa</w:t>
      </w:r>
      <w:r>
        <w:rPr>
          <w:rFonts w:hAnsi="Times New Roman"/>
          <w:sz w:val="24"/>
          <w:szCs w:val="24"/>
        </w:rPr>
        <w:t>ñ</w:t>
      </w:r>
      <w:r>
        <w:rPr>
          <w:rFonts w:ascii="Times New Roman"/>
          <w:sz w:val="24"/>
          <w:szCs w:val="24"/>
          <w:lang w:val="es-ES_tradnl"/>
        </w:rPr>
        <w:t>ol americano en ciertas partes se puede enforzar la /s/ o perder a seg</w:t>
      </w:r>
      <w:r>
        <w:rPr>
          <w:rFonts w:hAnsi="Times New Roman"/>
          <w:sz w:val="24"/>
          <w:szCs w:val="24"/>
        </w:rPr>
        <w:t>ú</w:t>
      </w:r>
      <w:r>
        <w:rPr>
          <w:rFonts w:ascii="Times New Roman"/>
          <w:sz w:val="24"/>
          <w:szCs w:val="24"/>
          <w:lang w:val="es-ES_tradnl"/>
        </w:rPr>
        <w:t xml:space="preserve">n el hablante. En conclusion, </w:t>
      </w:r>
      <w:r>
        <w:rPr>
          <w:rFonts w:hAnsi="Times New Roman"/>
          <w:sz w:val="24"/>
          <w:szCs w:val="24"/>
        </w:rPr>
        <w:t>“</w:t>
      </w:r>
      <w:r>
        <w:rPr>
          <w:rFonts w:ascii="Times New Roman"/>
          <w:sz w:val="24"/>
          <w:szCs w:val="24"/>
          <w:lang w:val="es-ES_tradnl"/>
        </w:rPr>
        <w:t>la manifestaci</w:t>
      </w:r>
      <w:r>
        <w:rPr>
          <w:rFonts w:hAnsi="Times New Roman"/>
          <w:sz w:val="24"/>
          <w:szCs w:val="24"/>
        </w:rPr>
        <w:t>ó</w:t>
      </w:r>
      <w:r>
        <w:rPr>
          <w:rFonts w:ascii="Times New Roman"/>
          <w:sz w:val="24"/>
          <w:szCs w:val="24"/>
        </w:rPr>
        <w:t>n fon</w:t>
      </w:r>
      <w:r>
        <w:rPr>
          <w:rFonts w:hAnsi="Times New Roman"/>
          <w:sz w:val="24"/>
          <w:szCs w:val="24"/>
        </w:rPr>
        <w:t>é</w:t>
      </w:r>
      <w:r>
        <w:rPr>
          <w:rFonts w:ascii="Times New Roman"/>
          <w:sz w:val="24"/>
          <w:szCs w:val="24"/>
          <w:lang w:val="es-ES_tradnl"/>
        </w:rPr>
        <w:t>tica de la fricativa alveolar /s/ var</w:t>
      </w:r>
      <w:r>
        <w:rPr>
          <w:rFonts w:hAnsi="Times New Roman"/>
          <w:sz w:val="24"/>
          <w:szCs w:val="24"/>
        </w:rPr>
        <w:t>í</w:t>
      </w:r>
      <w:r>
        <w:rPr>
          <w:rFonts w:ascii="Times New Roman"/>
          <w:sz w:val="24"/>
          <w:szCs w:val="24"/>
          <w:lang w:val="es-ES_tradnl"/>
        </w:rPr>
        <w:t>a mucho de acuerdo a las regiones del mundo hisp</w:t>
      </w:r>
      <w:r>
        <w:rPr>
          <w:rFonts w:hAnsi="Times New Roman"/>
          <w:sz w:val="24"/>
          <w:szCs w:val="24"/>
        </w:rPr>
        <w:t>á</w:t>
      </w:r>
      <w:r>
        <w:rPr>
          <w:rFonts w:ascii="Times New Roman"/>
          <w:sz w:val="24"/>
          <w:szCs w:val="24"/>
        </w:rPr>
        <w:t>nico</w:t>
      </w:r>
      <w:r>
        <w:rPr>
          <w:rFonts w:hAnsi="Times New Roman"/>
          <w:sz w:val="24"/>
          <w:szCs w:val="24"/>
        </w:rPr>
        <w:t>”</w:t>
      </w:r>
      <w:r>
        <w:rPr>
          <w:rFonts w:hAnsi="Times New Roman"/>
          <w:sz w:val="24"/>
          <w:szCs w:val="24"/>
        </w:rPr>
        <w:t xml:space="preserve"> </w:t>
      </w:r>
      <w:r>
        <w:rPr>
          <w:rFonts w:ascii="Times New Roman"/>
          <w:sz w:val="24"/>
          <w:szCs w:val="24"/>
          <w:lang w:val="es-ES_tradnl"/>
        </w:rPr>
        <w:t>(Schwegler et. al., 2010), un ejemplo se</w:t>
      </w:r>
      <w:r>
        <w:rPr>
          <w:rFonts w:ascii="Times New Roman"/>
          <w:sz w:val="24"/>
          <w:szCs w:val="24"/>
          <w:lang w:val="es-ES_tradnl"/>
        </w:rPr>
        <w:t xml:space="preserve"> puede ver la forma del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rPr>
        <w:t>ndar.</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hAnsi="Times New Roman"/>
          <w:sz w:val="24"/>
          <w:szCs w:val="24"/>
        </w:rPr>
        <w:t>¿</w:t>
      </w:r>
      <w:r>
        <w:rPr>
          <w:rFonts w:ascii="Times New Roman"/>
          <w:sz w:val="24"/>
          <w:szCs w:val="24"/>
        </w:rPr>
        <w:t>Qu</w:t>
      </w:r>
      <w:r>
        <w:rPr>
          <w:rFonts w:hAnsi="Times New Roman"/>
          <w:sz w:val="24"/>
          <w:szCs w:val="24"/>
        </w:rPr>
        <w:t>é</w:t>
      </w:r>
      <w:r>
        <w:rPr>
          <w:rFonts w:hAnsi="Times New Roman"/>
          <w:sz w:val="24"/>
          <w:szCs w:val="24"/>
        </w:rPr>
        <w:t xml:space="preserve"> </w:t>
      </w:r>
      <w:r>
        <w:rPr>
          <w:rFonts w:ascii="Times New Roman"/>
          <w:sz w:val="24"/>
          <w:szCs w:val="24"/>
          <w:lang w:val="es-ES_tradnl"/>
        </w:rPr>
        <w:t>es el espa</w:t>
      </w:r>
      <w:r>
        <w:rPr>
          <w:rFonts w:hAnsi="Times New Roman"/>
          <w:sz w:val="24"/>
          <w:szCs w:val="24"/>
        </w:rPr>
        <w:t>ñ</w:t>
      </w:r>
      <w:r>
        <w:rPr>
          <w:rFonts w:ascii="Times New Roman"/>
          <w:sz w:val="24"/>
          <w:szCs w:val="24"/>
          <w:lang w:val="es-ES_tradnl"/>
        </w:rPr>
        <w:t>ol americano? 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lang w:val="es-ES_tradnl"/>
        </w:rPr>
        <w:t xml:space="preserve">ndar muchas veces conocido como </w:t>
      </w:r>
      <w:r>
        <w:rPr>
          <w:rFonts w:hAnsi="Times New Roman"/>
          <w:sz w:val="24"/>
          <w:szCs w:val="24"/>
        </w:rPr>
        <w:t>“</w:t>
      </w:r>
      <w:r>
        <w:rPr>
          <w:rFonts w:ascii="Times New Roman"/>
          <w:sz w:val="24"/>
          <w:szCs w:val="24"/>
        </w:rPr>
        <w:t>espa</w:t>
      </w:r>
      <w:r>
        <w:rPr>
          <w:rFonts w:hAnsi="Times New Roman"/>
          <w:sz w:val="24"/>
          <w:szCs w:val="24"/>
        </w:rPr>
        <w:t>ñ</w:t>
      </w:r>
      <w:r>
        <w:rPr>
          <w:rFonts w:ascii="Times New Roman"/>
          <w:sz w:val="24"/>
          <w:szCs w:val="24"/>
          <w:lang w:val="it-IT"/>
        </w:rPr>
        <w:t>ol americano general</w:t>
      </w:r>
      <w:r>
        <w:rPr>
          <w:rFonts w:hAnsi="Times New Roman"/>
          <w:sz w:val="24"/>
          <w:szCs w:val="24"/>
        </w:rPr>
        <w:t>”</w:t>
      </w:r>
      <w:r>
        <w:rPr>
          <w:rFonts w:hAnsi="Times New Roman"/>
          <w:sz w:val="24"/>
          <w:szCs w:val="24"/>
        </w:rPr>
        <w:t xml:space="preserve"> </w:t>
      </w:r>
      <w:r>
        <w:rPr>
          <w:rFonts w:ascii="Times New Roman"/>
          <w:sz w:val="24"/>
          <w:szCs w:val="24"/>
        </w:rPr>
        <w:t xml:space="preserve">o </w:t>
      </w:r>
      <w:r>
        <w:rPr>
          <w:rFonts w:hAnsi="Times New Roman"/>
          <w:sz w:val="24"/>
          <w:szCs w:val="24"/>
        </w:rPr>
        <w:t>“</w:t>
      </w:r>
      <w:r>
        <w:rPr>
          <w:rFonts w:ascii="Times New Roman"/>
          <w:sz w:val="24"/>
          <w:szCs w:val="24"/>
        </w:rPr>
        <w:t>espa</w:t>
      </w:r>
      <w:r>
        <w:rPr>
          <w:rFonts w:hAnsi="Times New Roman"/>
          <w:sz w:val="24"/>
          <w:szCs w:val="24"/>
        </w:rPr>
        <w:t>ñ</w:t>
      </w:r>
      <w:r>
        <w:rPr>
          <w:rFonts w:ascii="Times New Roman"/>
          <w:sz w:val="24"/>
          <w:szCs w:val="24"/>
          <w:lang w:val="pt-PT"/>
        </w:rPr>
        <w:t>ol neutro</w:t>
      </w:r>
      <w:r>
        <w:rPr>
          <w:rFonts w:hAnsi="Times New Roman"/>
          <w:sz w:val="24"/>
          <w:szCs w:val="24"/>
        </w:rPr>
        <w:t>”</w:t>
      </w:r>
      <w:r>
        <w:rPr>
          <w:rFonts w:hAnsi="Times New Roman"/>
          <w:sz w:val="24"/>
          <w:szCs w:val="24"/>
        </w:rPr>
        <w:t xml:space="preserve"> </w:t>
      </w:r>
      <w:r>
        <w:rPr>
          <w:rFonts w:ascii="Times New Roman"/>
          <w:sz w:val="24"/>
          <w:szCs w:val="24"/>
        </w:rPr>
        <w:t>est</w:t>
      </w:r>
      <w:r>
        <w:rPr>
          <w:rFonts w:hAnsi="Times New Roman"/>
          <w:sz w:val="24"/>
          <w:szCs w:val="24"/>
        </w:rPr>
        <w:t>á</w:t>
      </w:r>
      <w:r>
        <w:rPr>
          <w:rFonts w:hAnsi="Times New Roman"/>
          <w:sz w:val="24"/>
          <w:szCs w:val="24"/>
        </w:rPr>
        <w:t xml:space="preserve"> </w:t>
      </w:r>
      <w:r>
        <w:rPr>
          <w:rFonts w:ascii="Times New Roman"/>
          <w:sz w:val="24"/>
          <w:szCs w:val="24"/>
          <w:lang w:val="es-ES_tradnl"/>
        </w:rPr>
        <w:t>basado en un n</w:t>
      </w:r>
      <w:r>
        <w:rPr>
          <w:rFonts w:hAnsi="Times New Roman"/>
          <w:sz w:val="24"/>
          <w:szCs w:val="24"/>
        </w:rPr>
        <w:t>ú</w:t>
      </w:r>
      <w:r>
        <w:rPr>
          <w:rFonts w:ascii="Times New Roman"/>
          <w:sz w:val="24"/>
          <w:szCs w:val="24"/>
          <w:lang w:val="es-ES_tradnl"/>
        </w:rPr>
        <w:t>mero de caracter</w:t>
      </w:r>
      <w:r>
        <w:rPr>
          <w:rFonts w:hAnsi="Times New Roman"/>
          <w:sz w:val="24"/>
          <w:szCs w:val="24"/>
        </w:rPr>
        <w:t>í</w:t>
      </w:r>
      <w:r>
        <w:rPr>
          <w:rFonts w:ascii="Times New Roman"/>
          <w:sz w:val="24"/>
          <w:szCs w:val="24"/>
          <w:lang w:val="es-ES_tradnl"/>
        </w:rPr>
        <w:t xml:space="preserve">sticas articulatorias comunes a </w:t>
      </w:r>
      <w:r>
        <w:rPr>
          <w:rFonts w:ascii="Times New Roman"/>
          <w:sz w:val="24"/>
          <w:szCs w:val="24"/>
          <w:lang w:val="es-ES_tradnl"/>
        </w:rPr>
        <w:t>M</w:t>
      </w:r>
      <w:r>
        <w:rPr>
          <w:rFonts w:hAnsi="Times New Roman"/>
          <w:sz w:val="24"/>
          <w:szCs w:val="24"/>
        </w:rPr>
        <w:t>é</w:t>
      </w:r>
      <w:r>
        <w:rPr>
          <w:rFonts w:ascii="Times New Roman"/>
          <w:sz w:val="24"/>
          <w:szCs w:val="24"/>
          <w:lang w:val="es-ES_tradnl"/>
        </w:rPr>
        <w:t>xico, a ciertas partes de Centroam</w:t>
      </w:r>
      <w:r>
        <w:rPr>
          <w:rFonts w:hAnsi="Times New Roman"/>
          <w:sz w:val="24"/>
          <w:szCs w:val="24"/>
        </w:rPr>
        <w:t>é</w:t>
      </w:r>
      <w:r>
        <w:rPr>
          <w:rFonts w:ascii="Times New Roman"/>
          <w:sz w:val="24"/>
          <w:szCs w:val="24"/>
          <w:lang w:val="es-ES_tradnl"/>
        </w:rPr>
        <w:t>rica y la zona andina de Sudam</w:t>
      </w:r>
      <w:r>
        <w:rPr>
          <w:rFonts w:hAnsi="Times New Roman"/>
          <w:sz w:val="24"/>
          <w:szCs w:val="24"/>
        </w:rPr>
        <w:t>é</w:t>
      </w:r>
      <w:r>
        <w:rPr>
          <w:rFonts w:ascii="Times New Roman"/>
          <w:sz w:val="24"/>
          <w:szCs w:val="24"/>
        </w:rPr>
        <w:t xml:space="preserve">rica. </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lang w:val="es-ES_tradnl"/>
        </w:rPr>
        <w:t>Seg</w:t>
      </w:r>
      <w:r>
        <w:rPr>
          <w:rFonts w:hAnsi="Times New Roman"/>
          <w:sz w:val="24"/>
          <w:szCs w:val="24"/>
        </w:rPr>
        <w:t>ú</w:t>
      </w:r>
      <w:r>
        <w:rPr>
          <w:rFonts w:ascii="Times New Roman"/>
          <w:sz w:val="24"/>
          <w:szCs w:val="24"/>
          <w:lang w:val="es-ES_tradnl"/>
        </w:rPr>
        <w:t xml:space="preserve">n el libro de </w:t>
      </w:r>
      <w:r>
        <w:rPr>
          <w:rFonts w:ascii="Times New Roman"/>
          <w:i/>
          <w:iCs/>
          <w:sz w:val="24"/>
          <w:szCs w:val="24"/>
        </w:rPr>
        <w:t>A Brief History of the Spanish Language</w:t>
      </w:r>
      <w:r>
        <w:rPr>
          <w:rFonts w:ascii="Times New Roman"/>
          <w:sz w:val="24"/>
          <w:szCs w:val="24"/>
        </w:rPr>
        <w:t xml:space="preserve"> (2007):</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rPr>
        <w:t xml:space="preserve">The complexity of the dialectal structure of American Spanish resists classification. Lipski (1994) passes in </w:t>
      </w:r>
      <w:r>
        <w:rPr>
          <w:rFonts w:ascii="Times New Roman"/>
          <w:sz w:val="24"/>
          <w:szCs w:val="24"/>
        </w:rPr>
        <w:t>review the various theories that have been proposed to explain the internal divisions of American Spanish, based either on external factors such as the influence of indigenous languages and the relative chronology of settlements , or on internal factors su</w:t>
      </w:r>
      <w:r>
        <w:rPr>
          <w:rFonts w:ascii="Times New Roman"/>
          <w:sz w:val="24"/>
          <w:szCs w:val="24"/>
        </w:rPr>
        <w:t>ch as phonetic, morphological, and lexical features. He comes to the conclusion that the only criterion of global applicability is the one that differentiates lowland dialects, i.e., those spoken in lands near the sea or on islands, from highland dialects,</w:t>
      </w:r>
      <w:r>
        <w:rPr>
          <w:rFonts w:ascii="Times New Roman"/>
          <w:sz w:val="24"/>
          <w:szCs w:val="24"/>
        </w:rPr>
        <w:t xml:space="preserve"> i.e., those spoken in interior regions. Lowland varieties tend to have a stable vowel system and a variable consonantal system, with modifications that may be generally applicable (/x/&gt;/h/), but normally only affect allophones in implosive or final positi</w:t>
      </w:r>
      <w:r>
        <w:rPr>
          <w:rFonts w:ascii="Times New Roman"/>
          <w:sz w:val="24"/>
          <w:szCs w:val="24"/>
        </w:rPr>
        <w:t>on (aspiration of /s/, confusion of /r/ and /l/, velarization of /n/ and other consonants Highland varieties, conversely, are characterized by a stable consonantal system and an unstable or weak vocalic system, such that vowels may be reduced in various wa</w:t>
      </w:r>
      <w:r>
        <w:rPr>
          <w:rFonts w:ascii="Times New Roman"/>
          <w:sz w:val="24"/>
          <w:szCs w:val="24"/>
        </w:rPr>
        <w:t>ys, e.g., in timbre (reduction or centralization to schwa), duration, or sonority. (p. 207)</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57150" distB="57150" distL="57150" distR="57150" simplePos="0" relativeHeight="251660288" behindDoc="0" locked="0" layoutInCell="1" allowOverlap="1">
            <wp:simplePos x="0" y="0"/>
            <wp:positionH relativeFrom="column">
              <wp:posOffset>571500</wp:posOffset>
            </wp:positionH>
            <wp:positionV relativeFrom="line">
              <wp:posOffset>160655</wp:posOffset>
            </wp:positionV>
            <wp:extent cx="4143375" cy="4714875"/>
            <wp:effectExtent l="0" t="0" r="0" b="0"/>
            <wp:wrapThrough wrapText="bothSides" distL="57150" distR="5715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jpg"/>
                    <pic:cNvPicPr/>
                  </pic:nvPicPr>
                  <pic:blipFill>
                    <a:blip r:embed="rId7">
                      <a:extLst/>
                    </a:blip>
                    <a:stretch>
                      <a:fillRect/>
                    </a:stretch>
                  </pic:blipFill>
                  <pic:spPr>
                    <a:xfrm>
                      <a:off x="0" y="0"/>
                      <a:ext cx="4143375" cy="4714875"/>
                    </a:xfrm>
                    <a:prstGeom prst="rect">
                      <a:avLst/>
                    </a:prstGeom>
                    <a:ln w="12700" cap="flat">
                      <a:noFill/>
                      <a:miter lim="400000"/>
                    </a:ln>
                    <a:effectLst/>
                  </pic:spPr>
                </pic:pic>
              </a:graphicData>
            </a:graphic>
          </wp:anchor>
        </w:drawing>
      </w: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6569F9" w:rsidRDefault="006569F9">
      <w:pPr>
        <w:pStyle w:val="Body"/>
        <w:spacing w:line="480" w:lineRule="auto"/>
        <w:rPr>
          <w:rFonts w:ascii="Times New Roman"/>
          <w:sz w:val="24"/>
          <w:szCs w:val="24"/>
          <w:lang w:val="es-ES_tradnl"/>
        </w:rPr>
      </w:pPr>
    </w:p>
    <w:p w:rsidR="006569F9" w:rsidRDefault="006569F9">
      <w:pPr>
        <w:pStyle w:val="Body"/>
        <w:spacing w:line="480" w:lineRule="auto"/>
        <w:rPr>
          <w:rFonts w:ascii="Times New Roman"/>
          <w:sz w:val="24"/>
          <w:szCs w:val="24"/>
          <w:lang w:val="es-ES_tradnl"/>
        </w:rPr>
      </w:pPr>
    </w:p>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Seg</w:t>
      </w:r>
      <w:r>
        <w:rPr>
          <w:rFonts w:hAnsi="Times New Roman"/>
          <w:sz w:val="24"/>
          <w:szCs w:val="24"/>
        </w:rPr>
        <w:t>ú</w:t>
      </w:r>
      <w:r>
        <w:rPr>
          <w:rFonts w:ascii="Times New Roman"/>
          <w:sz w:val="24"/>
          <w:szCs w:val="24"/>
          <w:lang w:val="es-ES_tradnl"/>
        </w:rPr>
        <w:t xml:space="preserve">n el libro de </w:t>
      </w:r>
      <w:r>
        <w:rPr>
          <w:rFonts w:ascii="Times New Roman"/>
          <w:i/>
          <w:iCs/>
          <w:sz w:val="24"/>
          <w:szCs w:val="24"/>
        </w:rPr>
        <w:t>Fon</w:t>
      </w:r>
      <w:r>
        <w:rPr>
          <w:rFonts w:hAnsi="Times New Roman"/>
          <w:i/>
          <w:iCs/>
          <w:sz w:val="24"/>
          <w:szCs w:val="24"/>
        </w:rPr>
        <w:t>é</w:t>
      </w:r>
      <w:r>
        <w:rPr>
          <w:rFonts w:ascii="Times New Roman"/>
          <w:i/>
          <w:iCs/>
          <w:sz w:val="24"/>
          <w:szCs w:val="24"/>
          <w:lang w:val="es-ES_tradnl"/>
        </w:rPr>
        <w:t>tica y fonolog</w:t>
      </w:r>
      <w:r>
        <w:rPr>
          <w:rFonts w:hAnsi="Times New Roman"/>
          <w:i/>
          <w:iCs/>
          <w:sz w:val="24"/>
          <w:szCs w:val="24"/>
        </w:rPr>
        <w:t>í</w:t>
      </w:r>
      <w:r>
        <w:rPr>
          <w:rFonts w:ascii="Times New Roman"/>
          <w:i/>
          <w:iCs/>
          <w:sz w:val="24"/>
          <w:szCs w:val="24"/>
          <w:lang w:val="es-ES_tradnl"/>
        </w:rPr>
        <w:t>a Espa</w:t>
      </w:r>
      <w:r>
        <w:rPr>
          <w:rFonts w:hAnsi="Times New Roman"/>
          <w:i/>
          <w:iCs/>
          <w:sz w:val="24"/>
          <w:szCs w:val="24"/>
        </w:rPr>
        <w:t>ñ</w:t>
      </w:r>
      <w:r>
        <w:rPr>
          <w:rFonts w:ascii="Times New Roman"/>
          <w:i/>
          <w:iCs/>
          <w:sz w:val="24"/>
          <w:szCs w:val="24"/>
        </w:rPr>
        <w:t>olas</w:t>
      </w:r>
      <w:r>
        <w:rPr>
          <w:rFonts w:ascii="Times New Roman"/>
          <w:sz w:val="24"/>
          <w:szCs w:val="24"/>
        </w:rPr>
        <w:t xml:space="preserve"> (2010), </w:t>
      </w:r>
      <w:r>
        <w:rPr>
          <w:rFonts w:hAnsi="Times New Roman"/>
          <w:sz w:val="24"/>
          <w:szCs w:val="24"/>
        </w:rPr>
        <w:t>“</w:t>
      </w:r>
      <w:r>
        <w:rPr>
          <w:rFonts w:ascii="Times New Roman"/>
          <w:sz w:val="24"/>
          <w:szCs w:val="24"/>
          <w:lang w:val="es-ES_tradnl"/>
        </w:rPr>
        <w:t>En este sentido son representativas las hablas de las ciudades de M</w:t>
      </w:r>
      <w:r>
        <w:rPr>
          <w:rFonts w:hAnsi="Times New Roman"/>
          <w:sz w:val="24"/>
          <w:szCs w:val="24"/>
        </w:rPr>
        <w:t>é</w:t>
      </w:r>
      <w:r>
        <w:rPr>
          <w:rFonts w:ascii="Times New Roman"/>
          <w:sz w:val="24"/>
          <w:szCs w:val="24"/>
        </w:rPr>
        <w:t>xico, Bogot</w:t>
      </w:r>
      <w:r>
        <w:rPr>
          <w:rFonts w:hAnsi="Times New Roman"/>
          <w:sz w:val="24"/>
          <w:szCs w:val="24"/>
        </w:rPr>
        <w:t>á</w:t>
      </w:r>
      <w:r>
        <w:rPr>
          <w:rFonts w:hAnsi="Times New Roman"/>
          <w:sz w:val="24"/>
          <w:szCs w:val="24"/>
        </w:rPr>
        <w:t xml:space="preserve"> </w:t>
      </w:r>
      <w:r>
        <w:rPr>
          <w:rFonts w:ascii="Times New Roman"/>
          <w:sz w:val="24"/>
          <w:szCs w:val="24"/>
          <w:lang w:val="es-ES_tradnl"/>
        </w:rPr>
        <w:t>y Quito, tradi</w:t>
      </w:r>
      <w:r>
        <w:rPr>
          <w:rFonts w:ascii="Times New Roman"/>
          <w:sz w:val="24"/>
          <w:szCs w:val="24"/>
          <w:lang w:val="es-ES_tradnl"/>
        </w:rPr>
        <w:t>cionalmente consideradas la versi</w:t>
      </w:r>
      <w:r>
        <w:rPr>
          <w:rFonts w:hAnsi="Times New Roman"/>
          <w:sz w:val="24"/>
          <w:szCs w:val="24"/>
        </w:rPr>
        <w:t>ó</w:t>
      </w:r>
      <w:r>
        <w:rPr>
          <w:rFonts w:ascii="Times New Roman"/>
          <w:sz w:val="24"/>
          <w:szCs w:val="24"/>
          <w:lang w:val="es-ES_tradnl"/>
        </w:rPr>
        <w:t>n del espa</w:t>
      </w:r>
      <w:r>
        <w:rPr>
          <w:rFonts w:hAnsi="Times New Roman"/>
          <w:sz w:val="24"/>
          <w:szCs w:val="24"/>
        </w:rPr>
        <w:t>ñ</w:t>
      </w:r>
      <w:r>
        <w:rPr>
          <w:rFonts w:ascii="Times New Roman"/>
          <w:sz w:val="24"/>
          <w:szCs w:val="24"/>
          <w:lang w:val="pt-PT"/>
        </w:rPr>
        <w:t>ol americano menos marcada (o m</w:t>
      </w:r>
      <w:r>
        <w:rPr>
          <w:rFonts w:hAnsi="Times New Roman"/>
          <w:sz w:val="24"/>
          <w:szCs w:val="24"/>
        </w:rPr>
        <w:t>á</w:t>
      </w:r>
      <w:r>
        <w:rPr>
          <w:rFonts w:ascii="Times New Roman"/>
          <w:sz w:val="24"/>
          <w:szCs w:val="24"/>
          <w:lang w:val="pt-PT"/>
        </w:rPr>
        <w:t>s est</w:t>
      </w:r>
      <w:r>
        <w:rPr>
          <w:rFonts w:hAnsi="Times New Roman"/>
          <w:sz w:val="24"/>
          <w:szCs w:val="24"/>
        </w:rPr>
        <w:t>á</w:t>
      </w:r>
      <w:r>
        <w:rPr>
          <w:rFonts w:ascii="Times New Roman"/>
          <w:sz w:val="24"/>
          <w:szCs w:val="24"/>
          <w:lang w:val="es-ES_tradnl"/>
        </w:rPr>
        <w:t>ndar) al o</w:t>
      </w:r>
      <w:r>
        <w:rPr>
          <w:rFonts w:hAnsi="Times New Roman"/>
          <w:sz w:val="24"/>
          <w:szCs w:val="24"/>
        </w:rPr>
        <w:t>í</w:t>
      </w:r>
      <w:r>
        <w:rPr>
          <w:rFonts w:ascii="Times New Roman"/>
          <w:sz w:val="24"/>
          <w:szCs w:val="24"/>
        </w:rPr>
        <w:t>do</w:t>
      </w:r>
      <w:r>
        <w:rPr>
          <w:rFonts w:hAnsi="Times New Roman"/>
          <w:sz w:val="24"/>
          <w:szCs w:val="24"/>
        </w:rPr>
        <w:t>”</w:t>
      </w:r>
      <w:r>
        <w:rPr>
          <w:rFonts w:hAnsi="Times New Roman"/>
          <w:sz w:val="24"/>
          <w:szCs w:val="24"/>
        </w:rPr>
        <w:t xml:space="preserve"> </w:t>
      </w:r>
      <w:r>
        <w:rPr>
          <w:rFonts w:ascii="Times New Roman"/>
          <w:sz w:val="24"/>
          <w:szCs w:val="24"/>
          <w:lang w:val="es-ES_tradnl"/>
        </w:rPr>
        <w:t>(p.13). 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lang w:val="es-ES_tradnl"/>
        </w:rPr>
        <w:t>ndar se refiere al espa</w:t>
      </w:r>
      <w:r>
        <w:rPr>
          <w:rFonts w:hAnsi="Times New Roman"/>
          <w:sz w:val="24"/>
          <w:szCs w:val="24"/>
        </w:rPr>
        <w:t>ñ</w:t>
      </w:r>
      <w:r>
        <w:rPr>
          <w:rFonts w:ascii="Times New Roman"/>
          <w:sz w:val="24"/>
          <w:szCs w:val="24"/>
          <w:lang w:val="es-ES_tradnl"/>
        </w:rPr>
        <w:t>ol que es hablado en Am</w:t>
      </w:r>
      <w:r>
        <w:rPr>
          <w:rFonts w:hAnsi="Times New Roman"/>
          <w:sz w:val="24"/>
          <w:szCs w:val="24"/>
        </w:rPr>
        <w:t>é</w:t>
      </w:r>
      <w:r>
        <w:rPr>
          <w:rFonts w:ascii="Times New Roman"/>
          <w:sz w:val="24"/>
          <w:szCs w:val="24"/>
          <w:lang w:val="es-ES_tradnl"/>
        </w:rPr>
        <w:t>rica, los continentes. El espa</w:t>
      </w:r>
      <w:r>
        <w:rPr>
          <w:rFonts w:hAnsi="Times New Roman"/>
          <w:sz w:val="24"/>
          <w:szCs w:val="24"/>
        </w:rPr>
        <w:t>ñ</w:t>
      </w:r>
      <w:r>
        <w:rPr>
          <w:rFonts w:ascii="Times New Roman"/>
          <w:sz w:val="24"/>
          <w:szCs w:val="24"/>
          <w:lang w:val="es-ES_tradnl"/>
        </w:rPr>
        <w:t xml:space="preserve">ol americano es hablado en los continentes de </w:t>
      </w:r>
      <w:r>
        <w:rPr>
          <w:rFonts w:ascii="Times New Roman"/>
          <w:sz w:val="24"/>
          <w:szCs w:val="24"/>
          <w:lang w:val="es-ES_tradnl"/>
        </w:rPr>
        <w:t>Norte Am</w:t>
      </w:r>
      <w:r>
        <w:rPr>
          <w:rFonts w:hAnsi="Times New Roman"/>
          <w:sz w:val="24"/>
          <w:szCs w:val="24"/>
        </w:rPr>
        <w:t>é</w:t>
      </w:r>
      <w:r>
        <w:rPr>
          <w:rFonts w:ascii="Times New Roman"/>
          <w:sz w:val="24"/>
          <w:szCs w:val="24"/>
          <w:lang w:val="pt-PT"/>
        </w:rPr>
        <w:t>rica, Centroam</w:t>
      </w:r>
      <w:r>
        <w:rPr>
          <w:rFonts w:hAnsi="Times New Roman"/>
          <w:sz w:val="24"/>
          <w:szCs w:val="24"/>
        </w:rPr>
        <w:t>é</w:t>
      </w:r>
      <w:r>
        <w:rPr>
          <w:rFonts w:ascii="Times New Roman"/>
          <w:sz w:val="24"/>
          <w:szCs w:val="24"/>
          <w:lang w:val="es-ES_tradnl"/>
        </w:rPr>
        <w:t>rica y Sudam</w:t>
      </w:r>
      <w:r>
        <w:rPr>
          <w:rFonts w:hAnsi="Times New Roman"/>
          <w:sz w:val="24"/>
          <w:szCs w:val="24"/>
        </w:rPr>
        <w:t>é</w:t>
      </w:r>
      <w:r>
        <w:rPr>
          <w:rFonts w:ascii="Times New Roman"/>
          <w:sz w:val="24"/>
          <w:szCs w:val="24"/>
          <w:lang w:val="es-ES_tradnl"/>
        </w:rPr>
        <w:t>rica. Lo que quiere decir que el espa</w:t>
      </w:r>
      <w:r>
        <w:rPr>
          <w:rFonts w:hAnsi="Times New Roman"/>
          <w:sz w:val="24"/>
          <w:szCs w:val="24"/>
        </w:rPr>
        <w:t>ñ</w:t>
      </w:r>
      <w:r>
        <w:rPr>
          <w:rFonts w:ascii="Times New Roman"/>
          <w:sz w:val="24"/>
          <w:szCs w:val="24"/>
          <w:lang w:val="es-ES_tradnl"/>
        </w:rPr>
        <w:t>ol que es ense</w:t>
      </w:r>
      <w:r>
        <w:rPr>
          <w:rFonts w:hAnsi="Times New Roman"/>
          <w:sz w:val="24"/>
          <w:szCs w:val="24"/>
        </w:rPr>
        <w:t>ñ</w:t>
      </w:r>
      <w:r>
        <w:rPr>
          <w:rFonts w:ascii="Times New Roman"/>
          <w:sz w:val="24"/>
          <w:szCs w:val="24"/>
          <w:lang w:val="es-ES_tradnl"/>
        </w:rPr>
        <w:t>ado en las escuelas, colegios y universidades de los Estados Unidos de Am</w:t>
      </w:r>
      <w:r>
        <w:rPr>
          <w:rFonts w:hAnsi="Times New Roman"/>
          <w:sz w:val="24"/>
          <w:szCs w:val="24"/>
        </w:rPr>
        <w:t>é</w:t>
      </w:r>
      <w:r>
        <w:rPr>
          <w:rFonts w:ascii="Times New Roman"/>
          <w:sz w:val="24"/>
          <w:szCs w:val="24"/>
          <w:lang w:val="es-ES_tradnl"/>
        </w:rPr>
        <w:t>rica normalmente es 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lang w:val="es-ES_tradnl"/>
        </w:rPr>
        <w:t>ndar. 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lang w:val="es-ES_tradnl"/>
        </w:rPr>
        <w:t>ndar no es un di</w:t>
      </w:r>
      <w:r>
        <w:rPr>
          <w:rFonts w:ascii="Times New Roman"/>
          <w:sz w:val="24"/>
          <w:szCs w:val="24"/>
          <w:lang w:val="es-ES_tradnl"/>
        </w:rPr>
        <w:t>alecto del espa</w:t>
      </w:r>
      <w:r>
        <w:rPr>
          <w:rFonts w:hAnsi="Times New Roman"/>
          <w:sz w:val="24"/>
          <w:szCs w:val="24"/>
        </w:rPr>
        <w:t>ñ</w:t>
      </w:r>
      <w:r>
        <w:rPr>
          <w:rFonts w:ascii="Times New Roman"/>
          <w:sz w:val="24"/>
          <w:szCs w:val="24"/>
          <w:lang w:val="es-ES_tradnl"/>
        </w:rPr>
        <w:t>ol pero si consiste de zonas dialectales como la region Mexicana, Caribe</w:t>
      </w:r>
      <w:r>
        <w:rPr>
          <w:rFonts w:hAnsi="Times New Roman"/>
          <w:sz w:val="24"/>
          <w:szCs w:val="24"/>
        </w:rPr>
        <w:t>ñ</w:t>
      </w:r>
      <w:r>
        <w:rPr>
          <w:rFonts w:ascii="Times New Roman"/>
          <w:sz w:val="24"/>
          <w:szCs w:val="24"/>
          <w:lang w:val="es-ES_tradnl"/>
        </w:rPr>
        <w:t>a, Andina, Chilena y Rioplatense. El espa</w:t>
      </w:r>
      <w:r>
        <w:rPr>
          <w:rFonts w:hAnsi="Times New Roman"/>
          <w:sz w:val="24"/>
          <w:szCs w:val="24"/>
        </w:rPr>
        <w:t>ñ</w:t>
      </w:r>
      <w:r>
        <w:rPr>
          <w:rFonts w:ascii="Times New Roman"/>
          <w:sz w:val="24"/>
          <w:szCs w:val="24"/>
          <w:lang w:val="es-ES_tradnl"/>
        </w:rPr>
        <w:t>ol americano tambi</w:t>
      </w:r>
      <w:r>
        <w:rPr>
          <w:rFonts w:hAnsi="Times New Roman"/>
          <w:sz w:val="24"/>
          <w:szCs w:val="24"/>
        </w:rPr>
        <w:t>é</w:t>
      </w:r>
      <w:r>
        <w:rPr>
          <w:rFonts w:ascii="Times New Roman"/>
          <w:sz w:val="24"/>
          <w:szCs w:val="24"/>
          <w:lang w:val="es-ES_tradnl"/>
        </w:rPr>
        <w:t>n consiste de una serie de caracter</w:t>
      </w:r>
      <w:r>
        <w:rPr>
          <w:rFonts w:hAnsi="Times New Roman"/>
          <w:sz w:val="24"/>
          <w:szCs w:val="24"/>
        </w:rPr>
        <w:t>í</w:t>
      </w:r>
      <w:r>
        <w:rPr>
          <w:rFonts w:ascii="Times New Roman"/>
          <w:sz w:val="24"/>
          <w:szCs w:val="24"/>
          <w:lang w:val="pt-PT"/>
        </w:rPr>
        <w:t>sticas fonol</w:t>
      </w:r>
      <w:r>
        <w:rPr>
          <w:rFonts w:hAnsi="Times New Roman"/>
          <w:sz w:val="24"/>
          <w:szCs w:val="24"/>
        </w:rPr>
        <w:t>ó</w:t>
      </w:r>
      <w:r>
        <w:rPr>
          <w:rFonts w:ascii="Times New Roman"/>
          <w:sz w:val="24"/>
          <w:szCs w:val="24"/>
          <w:lang w:val="es-ES_tradnl"/>
        </w:rPr>
        <w:t>gicas como las siguientes: el seseo, ye</w:t>
      </w:r>
      <w:r>
        <w:rPr>
          <w:rFonts w:hAnsi="Times New Roman"/>
          <w:sz w:val="24"/>
          <w:szCs w:val="24"/>
        </w:rPr>
        <w:t>í</w:t>
      </w:r>
      <w:r>
        <w:rPr>
          <w:rFonts w:ascii="Times New Roman"/>
          <w:sz w:val="24"/>
          <w:szCs w:val="24"/>
          <w:lang w:val="es-ES_tradnl"/>
        </w:rPr>
        <w:t>smo, aspiraci</w:t>
      </w:r>
      <w:r>
        <w:rPr>
          <w:rFonts w:hAnsi="Times New Roman"/>
          <w:sz w:val="24"/>
          <w:szCs w:val="24"/>
        </w:rPr>
        <w:t>ó</w:t>
      </w:r>
      <w:r>
        <w:rPr>
          <w:rFonts w:ascii="Times New Roman"/>
          <w:sz w:val="24"/>
          <w:szCs w:val="24"/>
          <w:lang w:val="es-ES_tradnl"/>
        </w:rPr>
        <w:t>n y</w:t>
      </w:r>
      <w:r>
        <w:rPr>
          <w:rFonts w:ascii="Times New Roman"/>
          <w:sz w:val="24"/>
          <w:szCs w:val="24"/>
          <w:lang w:val="es-ES_tradnl"/>
        </w:rPr>
        <w:t xml:space="preserve"> elisi</w:t>
      </w:r>
      <w:r>
        <w:rPr>
          <w:rFonts w:hAnsi="Times New Roman"/>
          <w:sz w:val="24"/>
          <w:szCs w:val="24"/>
        </w:rPr>
        <w:t>ó</w:t>
      </w:r>
      <w:r>
        <w:rPr>
          <w:rFonts w:ascii="Times New Roman"/>
          <w:sz w:val="24"/>
          <w:szCs w:val="24"/>
          <w:lang w:val="es-ES_tradnl"/>
        </w:rPr>
        <w:t xml:space="preserve">n entre muchos otros. </w:t>
      </w:r>
    </w:p>
    <w:p w:rsidR="0032636C" w:rsidRDefault="006569F9">
      <w:pPr>
        <w:pStyle w:val="Body"/>
        <w:spacing w:line="480" w:lineRule="auto"/>
        <w:ind w:firstLine="720"/>
        <w:rPr>
          <w:rFonts w:ascii="Times New Roman" w:eastAsia="Times New Roman" w:hAnsi="Times New Roman" w:cs="Times New Roman"/>
          <w:sz w:val="24"/>
          <w:szCs w:val="24"/>
        </w:rPr>
      </w:pPr>
      <w:r>
        <w:rPr>
          <w:rFonts w:ascii="Times New Roman"/>
          <w:sz w:val="24"/>
          <w:szCs w:val="24"/>
          <w:lang w:val="es-ES_tradnl"/>
        </w:rPr>
        <w:t>Hablar acerca de el proceso de la aspiraci</w:t>
      </w:r>
      <w:r>
        <w:rPr>
          <w:rFonts w:hAnsi="Times New Roman"/>
          <w:sz w:val="24"/>
          <w:szCs w:val="24"/>
        </w:rPr>
        <w:t>ó</w:t>
      </w:r>
      <w:r>
        <w:rPr>
          <w:rFonts w:ascii="Times New Roman"/>
          <w:sz w:val="24"/>
          <w:szCs w:val="24"/>
          <w:lang w:val="es-ES_tradnl"/>
        </w:rPr>
        <w:t>n es un tema muy estudiado e investigado en la ling</w:t>
      </w:r>
      <w:r>
        <w:rPr>
          <w:rFonts w:hAnsi="Times New Roman"/>
          <w:sz w:val="24"/>
          <w:szCs w:val="24"/>
        </w:rPr>
        <w:t>üí</w:t>
      </w:r>
      <w:r>
        <w:rPr>
          <w:rFonts w:ascii="Times New Roman"/>
          <w:sz w:val="24"/>
          <w:szCs w:val="24"/>
          <w:lang w:val="es-ES_tradnl"/>
        </w:rPr>
        <w:t>stica. La aspiraci</w:t>
      </w:r>
      <w:r>
        <w:rPr>
          <w:rFonts w:hAnsi="Times New Roman"/>
          <w:sz w:val="24"/>
          <w:szCs w:val="24"/>
        </w:rPr>
        <w:t>ó</w:t>
      </w:r>
      <w:r>
        <w:rPr>
          <w:rFonts w:ascii="Times New Roman"/>
          <w:sz w:val="24"/>
          <w:szCs w:val="24"/>
          <w:lang w:val="es-ES_tradnl"/>
        </w:rPr>
        <w:t>n como fue mencionada anteriormente es un de las muchas caracter</w:t>
      </w:r>
      <w:r>
        <w:rPr>
          <w:rFonts w:hAnsi="Times New Roman"/>
          <w:sz w:val="24"/>
          <w:szCs w:val="24"/>
        </w:rPr>
        <w:t>í</w:t>
      </w:r>
      <w:r>
        <w:rPr>
          <w:rFonts w:ascii="Times New Roman"/>
          <w:sz w:val="24"/>
          <w:szCs w:val="24"/>
          <w:lang w:val="pt-PT"/>
        </w:rPr>
        <w:t>sticas fonol</w:t>
      </w:r>
      <w:r>
        <w:rPr>
          <w:rFonts w:hAnsi="Times New Roman"/>
          <w:sz w:val="24"/>
          <w:szCs w:val="24"/>
        </w:rPr>
        <w:t>ó</w:t>
      </w:r>
      <w:r>
        <w:rPr>
          <w:rFonts w:ascii="Times New Roman"/>
          <w:sz w:val="24"/>
          <w:szCs w:val="24"/>
          <w:lang w:val="es-ES_tradnl"/>
        </w:rPr>
        <w:t>gicas del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rPr>
        <w:t>n</w:t>
      </w:r>
      <w:r>
        <w:rPr>
          <w:rFonts w:ascii="Times New Roman"/>
          <w:sz w:val="24"/>
          <w:szCs w:val="24"/>
        </w:rPr>
        <w:t xml:space="preserve">dar.   </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lang w:val="es-ES_tradnl"/>
        </w:rPr>
        <w:t>Seg</w:t>
      </w:r>
      <w:r>
        <w:rPr>
          <w:rFonts w:hAnsi="Times New Roman"/>
          <w:sz w:val="24"/>
          <w:szCs w:val="24"/>
        </w:rPr>
        <w:t>ú</w:t>
      </w:r>
      <w:r>
        <w:rPr>
          <w:rFonts w:ascii="Times New Roman"/>
          <w:sz w:val="24"/>
          <w:szCs w:val="24"/>
          <w:lang w:val="es-ES_tradnl"/>
        </w:rPr>
        <w:t>n la definici</w:t>
      </w:r>
      <w:r>
        <w:rPr>
          <w:rFonts w:hAnsi="Times New Roman"/>
          <w:sz w:val="24"/>
          <w:szCs w:val="24"/>
        </w:rPr>
        <w:t>ó</w:t>
      </w:r>
      <w:r>
        <w:rPr>
          <w:rFonts w:ascii="Times New Roman"/>
          <w:sz w:val="24"/>
          <w:szCs w:val="24"/>
          <w:lang w:val="es-ES_tradnl"/>
        </w:rPr>
        <w:t xml:space="preserve">n del libro de </w:t>
      </w:r>
      <w:r>
        <w:rPr>
          <w:rFonts w:ascii="Times New Roman"/>
          <w:i/>
          <w:iCs/>
          <w:sz w:val="24"/>
          <w:szCs w:val="24"/>
        </w:rPr>
        <w:t>Fon</w:t>
      </w:r>
      <w:r>
        <w:rPr>
          <w:rFonts w:hAnsi="Times New Roman"/>
          <w:i/>
          <w:iCs/>
          <w:sz w:val="24"/>
          <w:szCs w:val="24"/>
        </w:rPr>
        <w:t>é</w:t>
      </w:r>
      <w:r>
        <w:rPr>
          <w:rFonts w:ascii="Times New Roman"/>
          <w:i/>
          <w:iCs/>
          <w:sz w:val="24"/>
          <w:szCs w:val="24"/>
          <w:lang w:val="es-ES_tradnl"/>
        </w:rPr>
        <w:t>tica y fonolog</w:t>
      </w:r>
      <w:r>
        <w:rPr>
          <w:rFonts w:hAnsi="Times New Roman"/>
          <w:i/>
          <w:iCs/>
          <w:sz w:val="24"/>
          <w:szCs w:val="24"/>
        </w:rPr>
        <w:t>í</w:t>
      </w:r>
      <w:r>
        <w:rPr>
          <w:rFonts w:ascii="Times New Roman"/>
          <w:i/>
          <w:iCs/>
          <w:sz w:val="24"/>
          <w:szCs w:val="24"/>
          <w:lang w:val="es-ES_tradnl"/>
        </w:rPr>
        <w:t>a Espa</w:t>
      </w:r>
      <w:r>
        <w:rPr>
          <w:rFonts w:hAnsi="Times New Roman"/>
          <w:i/>
          <w:iCs/>
          <w:sz w:val="24"/>
          <w:szCs w:val="24"/>
        </w:rPr>
        <w:t>ñ</w:t>
      </w:r>
      <w:r>
        <w:rPr>
          <w:rFonts w:ascii="Times New Roman"/>
          <w:i/>
          <w:iCs/>
          <w:sz w:val="24"/>
          <w:szCs w:val="24"/>
        </w:rPr>
        <w:t>olas</w:t>
      </w:r>
      <w:r>
        <w:rPr>
          <w:rFonts w:ascii="Times New Roman"/>
          <w:sz w:val="24"/>
          <w:szCs w:val="24"/>
          <w:lang w:val="es-ES_tradnl"/>
        </w:rPr>
        <w:t xml:space="preserve"> (2010) la aspiraci</w:t>
      </w:r>
      <w:r>
        <w:rPr>
          <w:rFonts w:hAnsi="Times New Roman"/>
          <w:sz w:val="24"/>
          <w:szCs w:val="24"/>
        </w:rPr>
        <w:t>ó</w:t>
      </w:r>
      <w:r>
        <w:rPr>
          <w:rFonts w:ascii="Times New Roman"/>
          <w:sz w:val="24"/>
          <w:szCs w:val="24"/>
          <w:lang w:val="es-ES_tradnl"/>
        </w:rPr>
        <w:t xml:space="preserve">n es la: </w:t>
      </w:r>
    </w:p>
    <w:p w:rsidR="0032636C" w:rsidRDefault="006569F9">
      <w:pPr>
        <w:pStyle w:val="Body"/>
        <w:spacing w:line="480" w:lineRule="auto"/>
        <w:ind w:left="720"/>
        <w:rPr>
          <w:rFonts w:ascii="Times New Roman" w:eastAsia="Times New Roman" w:hAnsi="Times New Roman" w:cs="Times New Roman"/>
          <w:i/>
          <w:iCs/>
          <w:sz w:val="24"/>
          <w:szCs w:val="24"/>
        </w:rPr>
      </w:pPr>
      <w:r>
        <w:rPr>
          <w:rFonts w:ascii="Times New Roman"/>
          <w:sz w:val="24"/>
          <w:szCs w:val="24"/>
          <w:lang w:val="es-ES_tradnl"/>
        </w:rPr>
        <w:t>Presencia de aire que acompa</w:t>
      </w:r>
      <w:r>
        <w:rPr>
          <w:rFonts w:hAnsi="Times New Roman"/>
          <w:sz w:val="24"/>
          <w:szCs w:val="24"/>
        </w:rPr>
        <w:t>ñ</w:t>
      </w:r>
      <w:r>
        <w:rPr>
          <w:rFonts w:ascii="Times New Roman"/>
          <w:sz w:val="24"/>
          <w:szCs w:val="24"/>
          <w:lang w:val="es-ES_tradnl"/>
        </w:rPr>
        <w:t>a a la producci</w:t>
      </w:r>
      <w:r>
        <w:rPr>
          <w:rFonts w:hAnsi="Times New Roman"/>
          <w:sz w:val="24"/>
          <w:szCs w:val="24"/>
        </w:rPr>
        <w:t>ó</w:t>
      </w:r>
      <w:r>
        <w:rPr>
          <w:rFonts w:ascii="Times New Roman"/>
          <w:sz w:val="24"/>
          <w:szCs w:val="24"/>
          <w:lang w:val="es-ES_tradnl"/>
        </w:rPr>
        <w:t>n de un sonido oclusivo en ingl</w:t>
      </w:r>
      <w:r>
        <w:rPr>
          <w:rFonts w:hAnsi="Times New Roman"/>
          <w:sz w:val="24"/>
          <w:szCs w:val="24"/>
        </w:rPr>
        <w:t>é</w:t>
      </w:r>
      <w:r>
        <w:rPr>
          <w:rFonts w:ascii="Times New Roman"/>
          <w:sz w:val="24"/>
          <w:szCs w:val="24"/>
          <w:lang w:val="es-ES_tradnl"/>
        </w:rPr>
        <w:t xml:space="preserve">s, como en </w:t>
      </w:r>
      <w:r>
        <w:rPr>
          <w:rFonts w:ascii="Times New Roman"/>
          <w:i/>
          <w:iCs/>
          <w:sz w:val="24"/>
          <w:szCs w:val="24"/>
        </w:rPr>
        <w:t>[p</w:t>
      </w:r>
      <w:r>
        <w:rPr>
          <w:rFonts w:ascii="Times New Roman"/>
          <w:i/>
          <w:iCs/>
          <w:sz w:val="24"/>
          <w:szCs w:val="24"/>
          <w:vertAlign w:val="superscript"/>
        </w:rPr>
        <w:t>h</w:t>
      </w:r>
      <w:r>
        <w:rPr>
          <w:rFonts w:ascii="Times New Roman"/>
          <w:i/>
          <w:iCs/>
          <w:sz w:val="24"/>
          <w:szCs w:val="24"/>
        </w:rPr>
        <w:t>]ort</w:t>
      </w:r>
      <w:r>
        <w:rPr>
          <w:rFonts w:ascii="Times New Roman"/>
          <w:sz w:val="24"/>
          <w:szCs w:val="24"/>
        </w:rPr>
        <w:t xml:space="preserve"> (la </w:t>
      </w:r>
      <w:r>
        <w:rPr>
          <w:rFonts w:hAnsi="Times New Roman"/>
          <w:sz w:val="24"/>
          <w:szCs w:val="24"/>
        </w:rPr>
        <w:t>“</w:t>
      </w:r>
      <w:r>
        <w:rPr>
          <w:rFonts w:ascii="Times New Roman"/>
          <w:sz w:val="24"/>
          <w:szCs w:val="24"/>
        </w:rPr>
        <w:t>h</w:t>
      </w:r>
      <w:r>
        <w:rPr>
          <w:rFonts w:hAnsi="Times New Roman"/>
          <w:sz w:val="24"/>
          <w:szCs w:val="24"/>
        </w:rPr>
        <w:t>”</w:t>
      </w:r>
      <w:r>
        <w:rPr>
          <w:rFonts w:hAnsi="Times New Roman"/>
          <w:sz w:val="24"/>
          <w:szCs w:val="24"/>
        </w:rPr>
        <w:t xml:space="preserve"> </w:t>
      </w:r>
      <w:r>
        <w:rPr>
          <w:rFonts w:ascii="Times New Roman"/>
          <w:sz w:val="24"/>
          <w:szCs w:val="24"/>
          <w:lang w:val="es-ES_tradnl"/>
        </w:rPr>
        <w:t>alzada simboliza la aspiraci</w:t>
      </w:r>
      <w:r>
        <w:rPr>
          <w:rFonts w:hAnsi="Times New Roman"/>
          <w:sz w:val="24"/>
          <w:szCs w:val="24"/>
        </w:rPr>
        <w:t>ó</w:t>
      </w:r>
      <w:r>
        <w:rPr>
          <w:rFonts w:ascii="Times New Roman"/>
          <w:sz w:val="24"/>
          <w:szCs w:val="24"/>
          <w:lang w:val="es-ES_tradnl"/>
        </w:rPr>
        <w:t>n). En el espa</w:t>
      </w:r>
      <w:r>
        <w:rPr>
          <w:rFonts w:hAnsi="Times New Roman"/>
          <w:sz w:val="24"/>
          <w:szCs w:val="24"/>
        </w:rPr>
        <w:t>ñ</w:t>
      </w:r>
      <w:r>
        <w:rPr>
          <w:rFonts w:ascii="Times New Roman"/>
          <w:sz w:val="24"/>
          <w:szCs w:val="24"/>
          <w:lang w:val="es-ES_tradnl"/>
        </w:rPr>
        <w:t xml:space="preserve">ol </w:t>
      </w:r>
      <w:r>
        <w:rPr>
          <w:rFonts w:ascii="Times New Roman"/>
          <w:sz w:val="24"/>
          <w:szCs w:val="24"/>
          <w:lang w:val="es-ES_tradnl"/>
        </w:rPr>
        <w:t>dialectal, la aspiraci</w:t>
      </w:r>
      <w:r>
        <w:rPr>
          <w:rFonts w:hAnsi="Times New Roman"/>
          <w:sz w:val="24"/>
          <w:szCs w:val="24"/>
        </w:rPr>
        <w:t>ó</w:t>
      </w:r>
      <w:r>
        <w:rPr>
          <w:rFonts w:ascii="Times New Roman"/>
          <w:sz w:val="24"/>
          <w:szCs w:val="24"/>
          <w:lang w:val="es-ES_tradnl"/>
        </w:rPr>
        <w:t>n se manifiesta, por ejemplo, en la /-s/ final de s</w:t>
      </w:r>
      <w:r>
        <w:rPr>
          <w:rFonts w:hAnsi="Times New Roman"/>
          <w:sz w:val="24"/>
          <w:szCs w:val="24"/>
        </w:rPr>
        <w:t>í</w:t>
      </w:r>
      <w:r>
        <w:rPr>
          <w:rFonts w:ascii="Times New Roman"/>
          <w:sz w:val="24"/>
          <w:szCs w:val="24"/>
          <w:lang w:val="es-ES_tradnl"/>
        </w:rPr>
        <w:t>laba (</w:t>
      </w:r>
      <w:r>
        <w:rPr>
          <w:rFonts w:ascii="Times New Roman"/>
          <w:i/>
          <w:iCs/>
          <w:sz w:val="24"/>
          <w:szCs w:val="24"/>
        </w:rPr>
        <w:t>e</w:t>
      </w:r>
      <w:r>
        <w:rPr>
          <w:rFonts w:ascii="Times New Roman"/>
          <w:i/>
          <w:iCs/>
          <w:sz w:val="24"/>
          <w:szCs w:val="24"/>
          <w:u w:val="single"/>
        </w:rPr>
        <w:t>s</w:t>
      </w:r>
      <w:r>
        <w:rPr>
          <w:rFonts w:ascii="Times New Roman"/>
          <w:i/>
          <w:iCs/>
          <w:sz w:val="24"/>
          <w:szCs w:val="24"/>
        </w:rPr>
        <w:t>t</w:t>
      </w:r>
      <w:r>
        <w:rPr>
          <w:rFonts w:hAnsi="Times New Roman"/>
          <w:i/>
          <w:iCs/>
          <w:sz w:val="24"/>
          <w:szCs w:val="24"/>
        </w:rPr>
        <w:t>á</w:t>
      </w:r>
      <w:r>
        <w:rPr>
          <w:rFonts w:ascii="Times New Roman"/>
          <w:i/>
          <w:iCs/>
          <w:sz w:val="24"/>
          <w:szCs w:val="24"/>
          <w:u w:val="single"/>
        </w:rPr>
        <w:t>s</w:t>
      </w:r>
      <w:r>
        <w:rPr>
          <w:rFonts w:ascii="Times New Roman"/>
          <w:i/>
          <w:iCs/>
          <w:sz w:val="24"/>
          <w:szCs w:val="24"/>
        </w:rPr>
        <w:t xml:space="preserve"> /e</w:t>
      </w:r>
      <w:r>
        <w:rPr>
          <w:rFonts w:ascii="Times New Roman"/>
          <w:b/>
          <w:bCs/>
          <w:i/>
          <w:iCs/>
          <w:sz w:val="24"/>
          <w:szCs w:val="24"/>
        </w:rPr>
        <w:t>s</w:t>
      </w:r>
      <w:r>
        <w:rPr>
          <w:rFonts w:hAnsi="Times New Roman"/>
          <w:i/>
          <w:iCs/>
          <w:sz w:val="24"/>
          <w:szCs w:val="24"/>
        </w:rPr>
        <w:t>’</w:t>
      </w:r>
      <w:r>
        <w:rPr>
          <w:rFonts w:ascii="Times New Roman"/>
          <w:i/>
          <w:iCs/>
          <w:sz w:val="24"/>
          <w:szCs w:val="24"/>
        </w:rPr>
        <w:t>ta</w:t>
      </w:r>
      <w:r>
        <w:rPr>
          <w:rFonts w:ascii="Times New Roman"/>
          <w:b/>
          <w:bCs/>
          <w:i/>
          <w:iCs/>
          <w:sz w:val="24"/>
          <w:szCs w:val="24"/>
        </w:rPr>
        <w:t>s</w:t>
      </w:r>
      <w:r>
        <w:rPr>
          <w:rFonts w:ascii="Times New Roman"/>
          <w:i/>
          <w:iCs/>
          <w:sz w:val="24"/>
          <w:szCs w:val="24"/>
        </w:rPr>
        <w:t xml:space="preserve">/ </w:t>
      </w:r>
      <w:r>
        <w:rPr>
          <w:rFonts w:ascii="Times New Roman"/>
          <w:sz w:val="24"/>
          <w:szCs w:val="24"/>
        </w:rPr>
        <w:t>&gt; [e</w:t>
      </w:r>
      <w:r>
        <w:rPr>
          <w:rFonts w:ascii="Times New Roman"/>
          <w:sz w:val="24"/>
          <w:szCs w:val="24"/>
          <w:vertAlign w:val="superscript"/>
        </w:rPr>
        <w:t>h</w:t>
      </w:r>
      <w:r>
        <w:rPr>
          <w:rFonts w:hAnsi="Times New Roman"/>
          <w:sz w:val="24"/>
          <w:szCs w:val="24"/>
          <w:vertAlign w:val="superscript"/>
        </w:rPr>
        <w:t>’</w:t>
      </w:r>
      <w:r>
        <w:rPr>
          <w:rFonts w:ascii="Times New Roman"/>
          <w:sz w:val="24"/>
          <w:szCs w:val="24"/>
        </w:rPr>
        <w:t>ta</w:t>
      </w:r>
      <w:r>
        <w:rPr>
          <w:rFonts w:ascii="Times New Roman"/>
          <w:sz w:val="24"/>
          <w:szCs w:val="24"/>
          <w:vertAlign w:val="superscript"/>
        </w:rPr>
        <w:t>h</w:t>
      </w:r>
      <w:r>
        <w:rPr>
          <w:rFonts w:ascii="Times New Roman"/>
          <w:sz w:val="24"/>
          <w:szCs w:val="24"/>
          <w:lang w:val="es-ES_tradnl"/>
        </w:rPr>
        <w:t>]) y tambi</w:t>
      </w:r>
      <w:r>
        <w:rPr>
          <w:rFonts w:hAnsi="Times New Roman"/>
          <w:sz w:val="24"/>
          <w:szCs w:val="24"/>
        </w:rPr>
        <w:t>é</w:t>
      </w:r>
      <w:r>
        <w:rPr>
          <w:rFonts w:ascii="Times New Roman"/>
          <w:sz w:val="24"/>
          <w:szCs w:val="24"/>
          <w:lang w:val="es-ES_tradnl"/>
        </w:rPr>
        <w:t>n en la /x/ (</w:t>
      </w:r>
      <w:r>
        <w:rPr>
          <w:rFonts w:ascii="Times New Roman"/>
          <w:i/>
          <w:iCs/>
          <w:sz w:val="24"/>
          <w:szCs w:val="24"/>
          <w:u w:val="single"/>
        </w:rPr>
        <w:t>j</w:t>
      </w:r>
      <w:r>
        <w:rPr>
          <w:rFonts w:ascii="Times New Roman"/>
          <w:i/>
          <w:iCs/>
          <w:sz w:val="24"/>
          <w:szCs w:val="24"/>
        </w:rPr>
        <w:t>am</w:t>
      </w:r>
      <w:r>
        <w:rPr>
          <w:rFonts w:hAnsi="Times New Roman"/>
          <w:i/>
          <w:iCs/>
          <w:sz w:val="24"/>
          <w:szCs w:val="24"/>
        </w:rPr>
        <w:t>á</w:t>
      </w:r>
      <w:r>
        <w:rPr>
          <w:rFonts w:ascii="Times New Roman"/>
          <w:i/>
          <w:iCs/>
          <w:sz w:val="24"/>
          <w:szCs w:val="24"/>
        </w:rPr>
        <w:t xml:space="preserve">s </w:t>
      </w:r>
      <w:r>
        <w:rPr>
          <w:rFonts w:ascii="Times New Roman"/>
          <w:sz w:val="24"/>
          <w:szCs w:val="24"/>
        </w:rPr>
        <w:t xml:space="preserve">/ </w:t>
      </w:r>
      <w:r>
        <w:rPr>
          <w:rFonts w:ascii="Times New Roman Bold"/>
          <w:sz w:val="24"/>
          <w:szCs w:val="24"/>
        </w:rPr>
        <w:t>x</w:t>
      </w:r>
      <w:r>
        <w:rPr>
          <w:rFonts w:ascii="Times New Roman"/>
          <w:sz w:val="24"/>
          <w:szCs w:val="24"/>
        </w:rPr>
        <w:t>a</w:t>
      </w:r>
      <w:r>
        <w:rPr>
          <w:rFonts w:hAnsi="Times New Roman"/>
          <w:sz w:val="24"/>
          <w:szCs w:val="24"/>
        </w:rPr>
        <w:t>’</w:t>
      </w:r>
      <w:r>
        <w:rPr>
          <w:rFonts w:ascii="Times New Roman"/>
          <w:sz w:val="24"/>
          <w:szCs w:val="24"/>
        </w:rPr>
        <w:t>mas] &gt; [</w:t>
      </w:r>
      <w:r>
        <w:rPr>
          <w:rFonts w:ascii="Times New Roman Bold"/>
          <w:sz w:val="24"/>
          <w:szCs w:val="24"/>
        </w:rPr>
        <w:t>h</w:t>
      </w:r>
      <w:r>
        <w:rPr>
          <w:rFonts w:ascii="Times New Roman"/>
          <w:sz w:val="24"/>
          <w:szCs w:val="24"/>
        </w:rPr>
        <w:t>a</w:t>
      </w:r>
      <w:r>
        <w:rPr>
          <w:rFonts w:hAnsi="Times New Roman"/>
          <w:sz w:val="24"/>
          <w:szCs w:val="24"/>
        </w:rPr>
        <w:t>’</w:t>
      </w:r>
      <w:r>
        <w:rPr>
          <w:rFonts w:ascii="Times New Roman"/>
          <w:sz w:val="24"/>
          <w:szCs w:val="24"/>
        </w:rPr>
        <w:t xml:space="preserve">mas]) (p.430). </w:t>
      </w:r>
      <w:r>
        <w:rPr>
          <w:rFonts w:ascii="Times New Roman"/>
          <w:i/>
          <w:iCs/>
          <w:sz w:val="24"/>
          <w:szCs w:val="24"/>
        </w:rPr>
        <w:t xml:space="preserve"> </w:t>
      </w:r>
    </w:p>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Seg</w:t>
      </w:r>
      <w:r>
        <w:rPr>
          <w:rFonts w:hAnsi="Times New Roman"/>
          <w:sz w:val="24"/>
          <w:szCs w:val="24"/>
        </w:rPr>
        <w:t>ú</w:t>
      </w:r>
      <w:r>
        <w:rPr>
          <w:rFonts w:ascii="Times New Roman"/>
          <w:sz w:val="24"/>
          <w:szCs w:val="24"/>
          <w:lang w:val="es-ES_tradnl"/>
        </w:rPr>
        <w:t>n Coloma (2011) la aspiraci</w:t>
      </w:r>
      <w:r>
        <w:rPr>
          <w:rFonts w:hAnsi="Times New Roman"/>
          <w:sz w:val="24"/>
          <w:szCs w:val="24"/>
        </w:rPr>
        <w:t>ó</w:t>
      </w:r>
      <w:r>
        <w:rPr>
          <w:rFonts w:ascii="Times New Roman"/>
          <w:sz w:val="24"/>
          <w:szCs w:val="24"/>
          <w:lang w:val="es-ES_tradnl"/>
        </w:rPr>
        <w:t xml:space="preserve">n de la letra /-s/ es, </w:t>
      </w:r>
      <w:r>
        <w:rPr>
          <w:rFonts w:hAnsi="Times New Roman"/>
          <w:sz w:val="24"/>
          <w:szCs w:val="24"/>
        </w:rPr>
        <w:t>“</w:t>
      </w:r>
      <w:r>
        <w:rPr>
          <w:rFonts w:ascii="Times New Roman"/>
          <w:sz w:val="24"/>
          <w:szCs w:val="24"/>
          <w:lang w:val="es-ES_tradnl"/>
        </w:rPr>
        <w:t xml:space="preserve">uso de una consonante fricativa </w:t>
      </w:r>
      <w:r>
        <w:rPr>
          <w:rFonts w:ascii="Times New Roman"/>
          <w:sz w:val="24"/>
          <w:szCs w:val="24"/>
          <w:lang w:val="es-ES_tradnl"/>
        </w:rPr>
        <w:t>aspirada glotal [h] como al</w:t>
      </w:r>
      <w:r>
        <w:rPr>
          <w:rFonts w:hAnsi="Times New Roman"/>
          <w:sz w:val="24"/>
          <w:szCs w:val="24"/>
        </w:rPr>
        <w:t>ó</w:t>
      </w:r>
      <w:r>
        <w:rPr>
          <w:rFonts w:ascii="Times New Roman"/>
          <w:sz w:val="24"/>
          <w:szCs w:val="24"/>
          <w:lang w:val="es-ES_tradnl"/>
        </w:rPr>
        <w:t>fono del fonema /s/, especialmente cuando dicho fonema aparece en posici</w:t>
      </w:r>
      <w:r>
        <w:rPr>
          <w:rFonts w:hAnsi="Times New Roman"/>
          <w:sz w:val="24"/>
          <w:szCs w:val="24"/>
        </w:rPr>
        <w:t>ó</w:t>
      </w:r>
      <w:r>
        <w:rPr>
          <w:rFonts w:ascii="Times New Roman"/>
          <w:sz w:val="24"/>
          <w:szCs w:val="24"/>
        </w:rPr>
        <w:t>n preconson</w:t>
      </w:r>
      <w:r>
        <w:rPr>
          <w:rFonts w:hAnsi="Times New Roman"/>
          <w:sz w:val="24"/>
          <w:szCs w:val="24"/>
        </w:rPr>
        <w:t>á</w:t>
      </w:r>
      <w:r>
        <w:rPr>
          <w:rFonts w:ascii="Times New Roman"/>
          <w:sz w:val="24"/>
          <w:szCs w:val="24"/>
        </w:rPr>
        <w:t>ntica</w:t>
      </w:r>
      <w:r>
        <w:rPr>
          <w:rFonts w:hAnsi="Times New Roman"/>
          <w:sz w:val="24"/>
          <w:szCs w:val="24"/>
        </w:rPr>
        <w:t>”</w:t>
      </w:r>
      <w:r>
        <w:rPr>
          <w:rFonts w:hAnsi="Times New Roman"/>
          <w:sz w:val="24"/>
          <w:szCs w:val="24"/>
        </w:rPr>
        <w:t xml:space="preserve"> </w:t>
      </w:r>
      <w:r>
        <w:rPr>
          <w:rFonts w:ascii="Times New Roman"/>
          <w:sz w:val="24"/>
          <w:szCs w:val="24"/>
          <w:lang w:val="es-ES_tradnl"/>
        </w:rPr>
        <w:t>(p.94). En palabras m</w:t>
      </w:r>
      <w:r>
        <w:rPr>
          <w:rFonts w:hAnsi="Times New Roman"/>
          <w:sz w:val="24"/>
          <w:szCs w:val="24"/>
        </w:rPr>
        <w:t>á</w:t>
      </w:r>
      <w:r>
        <w:rPr>
          <w:rFonts w:ascii="Times New Roman"/>
          <w:sz w:val="24"/>
          <w:szCs w:val="24"/>
          <w:lang w:val="es-ES_tradnl"/>
        </w:rPr>
        <w:t>s simples lo que quiere decir es que la aspiraci</w:t>
      </w:r>
      <w:r>
        <w:rPr>
          <w:rFonts w:hAnsi="Times New Roman"/>
          <w:sz w:val="24"/>
          <w:szCs w:val="24"/>
        </w:rPr>
        <w:t>ó</w:t>
      </w:r>
      <w:r>
        <w:rPr>
          <w:rFonts w:ascii="Times New Roman"/>
          <w:sz w:val="24"/>
          <w:szCs w:val="24"/>
          <w:lang w:val="es-ES_tradnl"/>
        </w:rPr>
        <w:t>n es como una fuerte explosi</w:t>
      </w:r>
      <w:r>
        <w:rPr>
          <w:rFonts w:hAnsi="Times New Roman"/>
          <w:sz w:val="24"/>
          <w:szCs w:val="24"/>
        </w:rPr>
        <w:t>ó</w:t>
      </w:r>
      <w:r>
        <w:rPr>
          <w:rFonts w:ascii="Times New Roman"/>
          <w:sz w:val="24"/>
          <w:szCs w:val="24"/>
          <w:lang w:val="fr-FR"/>
        </w:rPr>
        <w:t>n de aire que acompa</w:t>
      </w:r>
      <w:r>
        <w:rPr>
          <w:rFonts w:hAnsi="Times New Roman"/>
          <w:sz w:val="24"/>
          <w:szCs w:val="24"/>
        </w:rPr>
        <w:t>ñ</w:t>
      </w:r>
      <w:r>
        <w:rPr>
          <w:rFonts w:ascii="Times New Roman"/>
          <w:sz w:val="24"/>
          <w:szCs w:val="24"/>
          <w:lang w:val="es-ES_tradnl"/>
        </w:rPr>
        <w:t>a a la relajaci</w:t>
      </w:r>
      <w:r>
        <w:rPr>
          <w:rFonts w:hAnsi="Times New Roman"/>
          <w:sz w:val="24"/>
          <w:szCs w:val="24"/>
        </w:rPr>
        <w:t>ó</w:t>
      </w:r>
      <w:r>
        <w:rPr>
          <w:rFonts w:ascii="Times New Roman"/>
          <w:sz w:val="24"/>
          <w:szCs w:val="24"/>
          <w:lang w:val="es-ES_tradnl"/>
        </w:rPr>
        <w:t>n de una obstruyente. En el libro de Schwegler et. al. (2010), se dice que la aspiraci</w:t>
      </w:r>
      <w:r>
        <w:rPr>
          <w:rFonts w:hAnsi="Times New Roman"/>
          <w:sz w:val="24"/>
          <w:szCs w:val="24"/>
        </w:rPr>
        <w:t>ó</w:t>
      </w:r>
      <w:r>
        <w:rPr>
          <w:rFonts w:ascii="Times New Roman"/>
          <w:sz w:val="24"/>
          <w:szCs w:val="24"/>
          <w:lang w:val="es-ES_tradnl"/>
        </w:rPr>
        <w:t>n de la letra /s/ se extiende por una gran parte de la regi</w:t>
      </w:r>
      <w:r>
        <w:rPr>
          <w:rFonts w:hAnsi="Times New Roman"/>
          <w:sz w:val="24"/>
          <w:szCs w:val="24"/>
        </w:rPr>
        <w:t>ó</w:t>
      </w:r>
      <w:r>
        <w:rPr>
          <w:rFonts w:ascii="Times New Roman"/>
          <w:sz w:val="24"/>
          <w:szCs w:val="24"/>
          <w:lang w:val="es-ES_tradnl"/>
        </w:rPr>
        <w:t>n que incluye a el Caribe, costas de Ecuador y de Per</w:t>
      </w:r>
      <w:r>
        <w:rPr>
          <w:rFonts w:hAnsi="Times New Roman"/>
          <w:sz w:val="24"/>
          <w:szCs w:val="24"/>
        </w:rPr>
        <w:t>ú</w:t>
      </w:r>
      <w:r>
        <w:rPr>
          <w:rFonts w:ascii="Times New Roman"/>
          <w:sz w:val="24"/>
          <w:szCs w:val="24"/>
          <w:lang w:val="es-ES_tradnl"/>
        </w:rPr>
        <w:t xml:space="preserve">, y partes de Argentina, Chile y Uruguay. El proceso </w:t>
      </w:r>
      <w:r>
        <w:rPr>
          <w:rFonts w:ascii="Times New Roman"/>
          <w:sz w:val="24"/>
          <w:szCs w:val="24"/>
          <w:lang w:val="es-ES_tradnl"/>
        </w:rPr>
        <w:t>de la aspiraci</w:t>
      </w:r>
      <w:r>
        <w:rPr>
          <w:rFonts w:hAnsi="Times New Roman"/>
          <w:sz w:val="24"/>
          <w:szCs w:val="24"/>
        </w:rPr>
        <w:t>ó</w:t>
      </w:r>
      <w:r>
        <w:rPr>
          <w:rFonts w:ascii="Times New Roman"/>
          <w:sz w:val="24"/>
          <w:szCs w:val="24"/>
          <w:lang w:val="es-ES_tradnl"/>
        </w:rPr>
        <w:t>n y elisi</w:t>
      </w:r>
      <w:r>
        <w:rPr>
          <w:rFonts w:hAnsi="Times New Roman"/>
          <w:sz w:val="24"/>
          <w:szCs w:val="24"/>
        </w:rPr>
        <w:t>ó</w:t>
      </w:r>
      <w:r>
        <w:rPr>
          <w:rFonts w:ascii="Times New Roman"/>
          <w:sz w:val="24"/>
          <w:szCs w:val="24"/>
          <w:lang w:val="es-ES_tradnl"/>
        </w:rPr>
        <w:t>n de la letra /s/ se dan tanto en posici</w:t>
      </w:r>
      <w:r>
        <w:rPr>
          <w:rFonts w:hAnsi="Times New Roman"/>
          <w:sz w:val="24"/>
          <w:szCs w:val="24"/>
        </w:rPr>
        <w:t>ó</w:t>
      </w:r>
      <w:r>
        <w:rPr>
          <w:rFonts w:ascii="Times New Roman"/>
          <w:sz w:val="24"/>
          <w:szCs w:val="24"/>
          <w:lang w:val="es-ES_tradnl"/>
        </w:rPr>
        <w:t>n final de palabra como en posici</w:t>
      </w:r>
      <w:r>
        <w:rPr>
          <w:rFonts w:hAnsi="Times New Roman"/>
          <w:sz w:val="24"/>
          <w:szCs w:val="24"/>
        </w:rPr>
        <w:t>ó</w:t>
      </w:r>
      <w:r>
        <w:rPr>
          <w:rFonts w:ascii="Times New Roman"/>
          <w:sz w:val="24"/>
          <w:szCs w:val="24"/>
          <w:lang w:val="es-ES_tradnl"/>
        </w:rPr>
        <w:t>n medial. Como se ha mencionado anteriormente el comportamiento de el fonema /-s/ tiene que ver mucho con su posici</w:t>
      </w:r>
      <w:r>
        <w:rPr>
          <w:rFonts w:hAnsi="Times New Roman"/>
          <w:sz w:val="24"/>
          <w:szCs w:val="24"/>
        </w:rPr>
        <w:t>ó</w:t>
      </w:r>
      <w:r>
        <w:rPr>
          <w:rFonts w:ascii="Times New Roman"/>
          <w:sz w:val="24"/>
          <w:szCs w:val="24"/>
          <w:lang w:val="es-ES_tradnl"/>
        </w:rPr>
        <w:t>n en dentro de la s</w:t>
      </w:r>
      <w:r>
        <w:rPr>
          <w:rFonts w:hAnsi="Times New Roman"/>
          <w:sz w:val="24"/>
          <w:szCs w:val="24"/>
        </w:rPr>
        <w:t>í</w:t>
      </w:r>
      <w:r>
        <w:rPr>
          <w:rFonts w:ascii="Times New Roman"/>
          <w:sz w:val="24"/>
          <w:szCs w:val="24"/>
          <w:lang w:val="es-ES_tradnl"/>
        </w:rPr>
        <w:t>laba. En la mayor</w:t>
      </w:r>
      <w:r>
        <w:rPr>
          <w:rFonts w:hAnsi="Times New Roman"/>
          <w:sz w:val="24"/>
          <w:szCs w:val="24"/>
        </w:rPr>
        <w:t>í</w:t>
      </w:r>
      <w:r>
        <w:rPr>
          <w:rFonts w:ascii="Times New Roman"/>
          <w:sz w:val="24"/>
          <w:szCs w:val="24"/>
          <w:lang w:val="es-ES_tradnl"/>
        </w:rPr>
        <w:t xml:space="preserve">a </w:t>
      </w:r>
      <w:r>
        <w:rPr>
          <w:rFonts w:ascii="Times New Roman"/>
          <w:sz w:val="24"/>
          <w:szCs w:val="24"/>
          <w:lang w:val="es-ES_tradnl"/>
        </w:rPr>
        <w:t>de los dialectos que aspiran o que pierden el sonido del fonema /-s/ ocurre solamente al final de la s</w:t>
      </w:r>
      <w:r>
        <w:rPr>
          <w:rFonts w:hAnsi="Times New Roman"/>
          <w:sz w:val="24"/>
          <w:szCs w:val="24"/>
        </w:rPr>
        <w:t>í</w:t>
      </w:r>
      <w:r>
        <w:rPr>
          <w:rFonts w:ascii="Times New Roman"/>
          <w:sz w:val="24"/>
          <w:szCs w:val="24"/>
          <w:lang w:val="es-ES_tradnl"/>
        </w:rPr>
        <w:t>laba, pero hay excepciones en algunos dialectos como en el espa</w:t>
      </w:r>
      <w:r>
        <w:rPr>
          <w:rFonts w:hAnsi="Times New Roman"/>
          <w:sz w:val="24"/>
          <w:szCs w:val="24"/>
        </w:rPr>
        <w:t>ñ</w:t>
      </w:r>
      <w:r>
        <w:rPr>
          <w:rFonts w:ascii="Times New Roman"/>
          <w:sz w:val="24"/>
          <w:szCs w:val="24"/>
          <w:lang w:val="es-ES_tradnl"/>
        </w:rPr>
        <w:t>ol que se habla en las costa caribe</w:t>
      </w:r>
      <w:r>
        <w:rPr>
          <w:rFonts w:hAnsi="Times New Roman"/>
          <w:sz w:val="24"/>
          <w:szCs w:val="24"/>
        </w:rPr>
        <w:t>ñ</w:t>
      </w:r>
      <w:r>
        <w:rPr>
          <w:rFonts w:ascii="Times New Roman"/>
          <w:sz w:val="24"/>
          <w:szCs w:val="24"/>
          <w:lang w:val="es-ES_tradnl"/>
        </w:rPr>
        <w:t>as de Colombia. A diferencia de el espa</w:t>
      </w:r>
      <w:r>
        <w:rPr>
          <w:rFonts w:hAnsi="Times New Roman"/>
          <w:sz w:val="24"/>
          <w:szCs w:val="24"/>
        </w:rPr>
        <w:t>ñ</w:t>
      </w:r>
      <w:r>
        <w:rPr>
          <w:rFonts w:ascii="Times New Roman"/>
          <w:sz w:val="24"/>
          <w:szCs w:val="24"/>
          <w:lang w:val="pt-PT"/>
        </w:rPr>
        <w:t xml:space="preserve">ol americano </w:t>
      </w:r>
      <w:r>
        <w:rPr>
          <w:rFonts w:ascii="Times New Roman"/>
          <w:sz w:val="24"/>
          <w:szCs w:val="24"/>
          <w:lang w:val="pt-PT"/>
        </w:rPr>
        <w:t>est</w:t>
      </w:r>
      <w:r>
        <w:rPr>
          <w:rFonts w:hAnsi="Times New Roman"/>
          <w:sz w:val="24"/>
          <w:szCs w:val="24"/>
        </w:rPr>
        <w:t>á</w:t>
      </w:r>
      <w:r>
        <w:rPr>
          <w:rFonts w:ascii="Times New Roman"/>
          <w:sz w:val="24"/>
          <w:szCs w:val="24"/>
          <w:lang w:val="es-ES_tradnl"/>
        </w:rPr>
        <w:t>ndar que solamente aspira al final de la s</w:t>
      </w:r>
      <w:r>
        <w:rPr>
          <w:rFonts w:hAnsi="Times New Roman"/>
          <w:sz w:val="24"/>
          <w:szCs w:val="24"/>
        </w:rPr>
        <w:t>í</w:t>
      </w:r>
      <w:r>
        <w:rPr>
          <w:rFonts w:ascii="Times New Roman"/>
          <w:sz w:val="24"/>
          <w:szCs w:val="24"/>
          <w:lang w:val="es-ES_tradnl"/>
        </w:rPr>
        <w:t>laba el espa</w:t>
      </w:r>
      <w:r>
        <w:rPr>
          <w:rFonts w:hAnsi="Times New Roman"/>
          <w:sz w:val="24"/>
          <w:szCs w:val="24"/>
        </w:rPr>
        <w:t>ñ</w:t>
      </w:r>
      <w:r>
        <w:rPr>
          <w:rFonts w:ascii="Times New Roman"/>
          <w:sz w:val="24"/>
          <w:szCs w:val="24"/>
        </w:rPr>
        <w:t>ol caribe</w:t>
      </w:r>
      <w:r>
        <w:rPr>
          <w:rFonts w:hAnsi="Times New Roman"/>
          <w:sz w:val="24"/>
          <w:szCs w:val="24"/>
        </w:rPr>
        <w:t>ñ</w:t>
      </w:r>
      <w:r>
        <w:rPr>
          <w:rFonts w:ascii="Times New Roman"/>
          <w:sz w:val="24"/>
          <w:szCs w:val="24"/>
          <w:lang w:val="es-ES_tradnl"/>
        </w:rPr>
        <w:t>o muchas veces la aspiraci</w:t>
      </w:r>
      <w:r>
        <w:rPr>
          <w:rFonts w:hAnsi="Times New Roman"/>
          <w:sz w:val="24"/>
          <w:szCs w:val="24"/>
        </w:rPr>
        <w:t>ó</w:t>
      </w:r>
      <w:r>
        <w:rPr>
          <w:rFonts w:ascii="Times New Roman"/>
          <w:sz w:val="24"/>
          <w:szCs w:val="24"/>
          <w:lang w:val="es-ES_tradnl"/>
        </w:rPr>
        <w:t>n se extiende hasta el fonema /-s/ de la s</w:t>
      </w:r>
      <w:r>
        <w:rPr>
          <w:rFonts w:hAnsi="Times New Roman"/>
          <w:sz w:val="24"/>
          <w:szCs w:val="24"/>
        </w:rPr>
        <w:t>í</w:t>
      </w:r>
      <w:r>
        <w:rPr>
          <w:rFonts w:ascii="Times New Roman"/>
          <w:sz w:val="24"/>
          <w:szCs w:val="24"/>
          <w:lang w:val="es-ES_tradnl"/>
        </w:rPr>
        <w:t xml:space="preserve">laba inicial, como en ejemplo siguiente </w:t>
      </w:r>
      <w:r>
        <w:rPr>
          <w:rFonts w:ascii="Times New Roman"/>
          <w:i/>
          <w:iCs/>
          <w:sz w:val="24"/>
          <w:szCs w:val="24"/>
          <w:lang w:val="es-ES_tradnl"/>
        </w:rPr>
        <w:t>(yo s</w:t>
      </w:r>
      <w:r>
        <w:rPr>
          <w:rFonts w:hAnsi="Times New Roman"/>
          <w:i/>
          <w:iCs/>
          <w:sz w:val="24"/>
          <w:szCs w:val="24"/>
        </w:rPr>
        <w:t>é</w:t>
      </w:r>
      <w:r>
        <w:rPr>
          <w:rFonts w:hAnsi="Times New Roman"/>
          <w:i/>
          <w:iCs/>
          <w:sz w:val="24"/>
          <w:szCs w:val="24"/>
        </w:rPr>
        <w:t xml:space="preserve"> </w:t>
      </w:r>
      <w:r>
        <w:rPr>
          <w:rFonts w:ascii="Times New Roman"/>
          <w:i/>
          <w:iCs/>
          <w:sz w:val="24"/>
          <w:szCs w:val="24"/>
        </w:rPr>
        <w:t>= [</w:t>
      </w:r>
      <w:r>
        <w:rPr>
          <w:rFonts w:hAnsi="Times New Roman"/>
          <w:i/>
          <w:iCs/>
          <w:sz w:val="24"/>
          <w:szCs w:val="24"/>
        </w:rPr>
        <w:t>ʝ</w:t>
      </w:r>
      <w:r>
        <w:rPr>
          <w:rFonts w:ascii="Times New Roman"/>
          <w:i/>
          <w:iCs/>
          <w:sz w:val="24"/>
          <w:szCs w:val="24"/>
        </w:rPr>
        <w:t xml:space="preserve">o he]) </w:t>
      </w:r>
      <w:r>
        <w:rPr>
          <w:rFonts w:ascii="Times New Roman"/>
          <w:sz w:val="24"/>
          <w:szCs w:val="24"/>
          <w:lang w:val="de-DE"/>
        </w:rPr>
        <w:t xml:space="preserve">(Schwegler et. al., 2010).          </w:t>
      </w:r>
    </w:p>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1188"/>
        <w:gridCol w:w="1980"/>
        <w:gridCol w:w="2090"/>
        <w:gridCol w:w="160"/>
        <w:gridCol w:w="2242"/>
        <w:gridCol w:w="1916"/>
      </w:tblGrid>
      <w:tr w:rsidR="0032636C">
        <w:trPr>
          <w:trHeight w:val="917"/>
        </w:trPr>
        <w:tc>
          <w:tcPr>
            <w:tcW w:w="1188"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rsidR="0032636C" w:rsidRDefault="006569F9">
            <w:pPr>
              <w:pStyle w:val="Body"/>
              <w:spacing w:line="480" w:lineRule="auto"/>
            </w:pPr>
            <w:r>
              <w:rPr>
                <w:rFonts w:ascii="Times New Roman"/>
                <w:sz w:val="24"/>
                <w:szCs w:val="24"/>
              </w:rPr>
              <w:t xml:space="preserve">Fonema </w:t>
            </w:r>
          </w:p>
        </w:tc>
        <w:tc>
          <w:tcPr>
            <w:tcW w:w="198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rsidR="0032636C" w:rsidRDefault="006569F9">
            <w:pPr>
              <w:pStyle w:val="Body"/>
              <w:spacing w:after="0" w:line="480" w:lineRule="auto"/>
            </w:pPr>
            <w:r>
              <w:rPr>
                <w:rFonts w:ascii="Times New Roman"/>
                <w:sz w:val="24"/>
                <w:szCs w:val="24"/>
              </w:rPr>
              <w:t>Posici</w:t>
            </w:r>
            <w:r>
              <w:rPr>
                <w:rFonts w:hAnsi="Times New Roman"/>
                <w:sz w:val="24"/>
                <w:szCs w:val="24"/>
              </w:rPr>
              <w:t>ó</w:t>
            </w:r>
            <w:r>
              <w:rPr>
                <w:rFonts w:ascii="Times New Roman"/>
                <w:sz w:val="24"/>
                <w:szCs w:val="24"/>
              </w:rPr>
              <w:t>n sil</w:t>
            </w:r>
            <w:r>
              <w:rPr>
                <w:rFonts w:hAnsi="Times New Roman"/>
                <w:sz w:val="24"/>
                <w:szCs w:val="24"/>
              </w:rPr>
              <w:t>á</w:t>
            </w:r>
            <w:r>
              <w:rPr>
                <w:rFonts w:ascii="Times New Roman"/>
                <w:sz w:val="24"/>
                <w:szCs w:val="24"/>
              </w:rPr>
              <w:t>bica</w:t>
            </w:r>
          </w:p>
        </w:tc>
        <w:tc>
          <w:tcPr>
            <w:tcW w:w="2090"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rsidR="0032636C" w:rsidRDefault="006569F9">
            <w:pPr>
              <w:pStyle w:val="Body"/>
              <w:spacing w:after="0" w:line="480" w:lineRule="auto"/>
            </w:pPr>
            <w:r>
              <w:rPr>
                <w:rFonts w:ascii="Times New Roman"/>
                <w:sz w:val="24"/>
                <w:szCs w:val="24"/>
              </w:rPr>
              <w:t>Ejemplo</w:t>
            </w:r>
          </w:p>
        </w:tc>
        <w:tc>
          <w:tcPr>
            <w:tcW w:w="2402" w:type="dxa"/>
            <w:gridSpan w:val="2"/>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rsidR="0032636C" w:rsidRDefault="006569F9">
            <w:pPr>
              <w:pStyle w:val="Body"/>
              <w:spacing w:after="0" w:line="480" w:lineRule="auto"/>
            </w:pPr>
            <w:r>
              <w:rPr>
                <w:rFonts w:ascii="Times New Roman"/>
                <w:sz w:val="24"/>
                <w:szCs w:val="24"/>
              </w:rPr>
              <w:t>Realizaci</w:t>
            </w:r>
            <w:r>
              <w:rPr>
                <w:rFonts w:hAnsi="Times New Roman"/>
                <w:sz w:val="24"/>
                <w:szCs w:val="24"/>
              </w:rPr>
              <w:t>ó</w:t>
            </w:r>
            <w:r>
              <w:rPr>
                <w:rFonts w:ascii="Times New Roman"/>
                <w:sz w:val="24"/>
                <w:szCs w:val="24"/>
              </w:rPr>
              <w:t>n alof</w:t>
            </w:r>
            <w:r>
              <w:rPr>
                <w:rFonts w:hAnsi="Times New Roman"/>
                <w:sz w:val="24"/>
                <w:szCs w:val="24"/>
              </w:rPr>
              <w:t>ó</w:t>
            </w:r>
            <w:r>
              <w:rPr>
                <w:rFonts w:ascii="Times New Roman"/>
                <w:sz w:val="24"/>
                <w:szCs w:val="24"/>
              </w:rPr>
              <w:t>nica</w:t>
            </w:r>
          </w:p>
        </w:tc>
        <w:tc>
          <w:tcPr>
            <w:tcW w:w="1916" w:type="dxa"/>
            <w:tcBorders>
              <w:top w:val="single" w:sz="8" w:space="0" w:color="000000"/>
              <w:left w:val="nil"/>
              <w:bottom w:val="single" w:sz="8" w:space="0" w:color="000000"/>
              <w:right w:val="nil"/>
            </w:tcBorders>
            <w:shd w:val="clear" w:color="auto" w:fill="auto"/>
            <w:tcMar>
              <w:top w:w="80" w:type="dxa"/>
              <w:left w:w="80" w:type="dxa"/>
              <w:bottom w:w="80" w:type="dxa"/>
              <w:right w:w="80" w:type="dxa"/>
            </w:tcMar>
          </w:tcPr>
          <w:p w:rsidR="0032636C" w:rsidRDefault="006569F9">
            <w:pPr>
              <w:pStyle w:val="Body"/>
              <w:spacing w:after="0" w:line="480" w:lineRule="auto"/>
            </w:pPr>
            <w:r>
              <w:rPr>
                <w:rFonts w:ascii="Times New Roman"/>
                <w:sz w:val="24"/>
                <w:szCs w:val="24"/>
              </w:rPr>
              <w:t>Nombre t</w:t>
            </w:r>
            <w:r>
              <w:rPr>
                <w:rFonts w:hAnsi="Times New Roman"/>
                <w:sz w:val="24"/>
                <w:szCs w:val="24"/>
              </w:rPr>
              <w:t>é</w:t>
            </w:r>
            <w:r>
              <w:rPr>
                <w:rFonts w:ascii="Times New Roman"/>
                <w:sz w:val="24"/>
                <w:szCs w:val="24"/>
              </w:rPr>
              <w:t>cnico</w:t>
            </w:r>
          </w:p>
        </w:tc>
      </w:tr>
      <w:tr w:rsidR="0032636C">
        <w:trPr>
          <w:trHeight w:val="753"/>
        </w:trPr>
        <w:tc>
          <w:tcPr>
            <w:tcW w:w="1188" w:type="dxa"/>
            <w:tcBorders>
              <w:top w:val="single" w:sz="8" w:space="0" w:color="000000"/>
              <w:left w:val="nil"/>
              <w:bottom w:val="single" w:sz="8" w:space="0" w:color="000000"/>
              <w:right w:val="nil"/>
            </w:tcBorders>
            <w:shd w:val="clear" w:color="auto" w:fill="C0C0C0"/>
            <w:tcMar>
              <w:top w:w="80" w:type="dxa"/>
              <w:left w:w="80" w:type="dxa"/>
              <w:bottom w:w="80" w:type="dxa"/>
              <w:right w:w="80" w:type="dxa"/>
            </w:tcMar>
          </w:tcPr>
          <w:p w:rsidR="0032636C" w:rsidRDefault="006569F9">
            <w:pPr>
              <w:pStyle w:val="Body"/>
              <w:spacing w:after="0" w:line="480" w:lineRule="auto"/>
            </w:pPr>
            <w:r>
              <w:rPr>
                <w:rFonts w:ascii="Times New Roman"/>
                <w:sz w:val="24"/>
                <w:szCs w:val="24"/>
              </w:rPr>
              <w:t>/-s/</w:t>
            </w:r>
          </w:p>
        </w:tc>
        <w:tc>
          <w:tcPr>
            <w:tcW w:w="1980" w:type="dxa"/>
            <w:tcBorders>
              <w:top w:val="single" w:sz="8" w:space="0" w:color="000000"/>
              <w:left w:val="nil"/>
              <w:bottom w:val="single" w:sz="8" w:space="0" w:color="000000"/>
              <w:right w:val="nil"/>
            </w:tcBorders>
            <w:shd w:val="clear" w:color="auto" w:fill="C0C0C0"/>
            <w:tcMar>
              <w:top w:w="80" w:type="dxa"/>
              <w:left w:w="80" w:type="dxa"/>
              <w:bottom w:w="80" w:type="dxa"/>
              <w:right w:w="80" w:type="dxa"/>
            </w:tcMar>
          </w:tcPr>
          <w:p w:rsidR="0032636C" w:rsidRDefault="006569F9">
            <w:pPr>
              <w:pStyle w:val="Body"/>
              <w:spacing w:after="0" w:line="480" w:lineRule="auto"/>
            </w:pPr>
            <w:r>
              <w:rPr>
                <w:rFonts w:ascii="Times New Roman"/>
                <w:sz w:val="24"/>
                <w:szCs w:val="24"/>
              </w:rPr>
              <w:t>Final de s</w:t>
            </w:r>
            <w:r>
              <w:rPr>
                <w:rFonts w:hAnsi="Times New Roman"/>
                <w:sz w:val="24"/>
                <w:szCs w:val="24"/>
              </w:rPr>
              <w:t>í</w:t>
            </w:r>
            <w:r>
              <w:rPr>
                <w:rFonts w:ascii="Times New Roman"/>
                <w:sz w:val="24"/>
                <w:szCs w:val="24"/>
              </w:rPr>
              <w:t>laba</w:t>
            </w:r>
          </w:p>
        </w:tc>
        <w:tc>
          <w:tcPr>
            <w:tcW w:w="2250" w:type="dxa"/>
            <w:gridSpan w:val="2"/>
            <w:tcBorders>
              <w:top w:val="single" w:sz="8" w:space="0" w:color="000000"/>
              <w:left w:val="nil"/>
              <w:bottom w:val="single" w:sz="8" w:space="0" w:color="000000"/>
              <w:right w:val="nil"/>
            </w:tcBorders>
            <w:shd w:val="clear" w:color="auto" w:fill="C0C0C0"/>
            <w:tcMar>
              <w:top w:w="80" w:type="dxa"/>
              <w:left w:w="80" w:type="dxa"/>
              <w:bottom w:w="80" w:type="dxa"/>
              <w:right w:w="80" w:type="dxa"/>
            </w:tcMar>
          </w:tcPr>
          <w:p w:rsidR="0032636C" w:rsidRDefault="006569F9">
            <w:pPr>
              <w:pStyle w:val="Body"/>
              <w:spacing w:after="0" w:line="480" w:lineRule="auto"/>
            </w:pPr>
            <w:r>
              <w:rPr>
                <w:rFonts w:hAnsi="Times New Roman"/>
                <w:i/>
                <w:iCs/>
                <w:sz w:val="24"/>
                <w:szCs w:val="24"/>
              </w:rPr>
              <w:t>¿</w:t>
            </w:r>
            <w:r>
              <w:rPr>
                <w:rFonts w:ascii="Times New Roman"/>
                <w:i/>
                <w:iCs/>
                <w:sz w:val="24"/>
                <w:szCs w:val="24"/>
              </w:rPr>
              <w:t>e</w:t>
            </w:r>
            <w:r>
              <w:rPr>
                <w:rFonts w:ascii="Times New Roman"/>
                <w:i/>
                <w:iCs/>
                <w:sz w:val="24"/>
                <w:szCs w:val="24"/>
                <w:u w:val="single"/>
              </w:rPr>
              <w:t>s</w:t>
            </w:r>
            <w:r>
              <w:rPr>
                <w:rFonts w:ascii="Times New Roman"/>
                <w:i/>
                <w:iCs/>
                <w:sz w:val="24"/>
                <w:szCs w:val="24"/>
              </w:rPr>
              <w:t>t</w:t>
            </w:r>
            <w:r>
              <w:rPr>
                <w:rFonts w:hAnsi="Times New Roman"/>
                <w:i/>
                <w:iCs/>
                <w:sz w:val="24"/>
                <w:szCs w:val="24"/>
              </w:rPr>
              <w:t>á</w:t>
            </w:r>
            <w:r>
              <w:rPr>
                <w:rFonts w:ascii="Times New Roman"/>
                <w:i/>
                <w:iCs/>
                <w:sz w:val="24"/>
                <w:szCs w:val="24"/>
                <w:u w:val="single"/>
              </w:rPr>
              <w:t>s</w:t>
            </w:r>
            <w:r>
              <w:rPr>
                <w:rFonts w:ascii="Times New Roman"/>
                <w:i/>
                <w:iCs/>
                <w:sz w:val="24"/>
                <w:szCs w:val="24"/>
              </w:rPr>
              <w:t xml:space="preserve"> seguro?</w:t>
            </w:r>
          </w:p>
        </w:tc>
        <w:tc>
          <w:tcPr>
            <w:tcW w:w="2242" w:type="dxa"/>
            <w:tcBorders>
              <w:top w:val="single" w:sz="8" w:space="0" w:color="000000"/>
              <w:left w:val="nil"/>
              <w:bottom w:val="single" w:sz="8" w:space="0" w:color="000000"/>
              <w:right w:val="nil"/>
            </w:tcBorders>
            <w:shd w:val="clear" w:color="auto" w:fill="C0C0C0"/>
            <w:tcMar>
              <w:top w:w="80" w:type="dxa"/>
              <w:left w:w="80" w:type="dxa"/>
              <w:bottom w:w="80" w:type="dxa"/>
              <w:right w:w="80" w:type="dxa"/>
            </w:tcMar>
          </w:tcPr>
          <w:p w:rsidR="0032636C" w:rsidRDefault="006569F9">
            <w:pPr>
              <w:pStyle w:val="Body"/>
              <w:spacing w:after="0" w:line="480" w:lineRule="auto"/>
            </w:pPr>
            <w:r>
              <w:rPr>
                <w:rFonts w:ascii="Times New Roman"/>
                <w:sz w:val="24"/>
                <w:szCs w:val="24"/>
              </w:rPr>
              <w:t>[e</w:t>
            </w:r>
            <w:r>
              <w:rPr>
                <w:rFonts w:ascii="Times New Roman"/>
                <w:sz w:val="24"/>
                <w:szCs w:val="24"/>
                <w:vertAlign w:val="superscript"/>
              </w:rPr>
              <w:t>h</w:t>
            </w:r>
            <w:r>
              <w:rPr>
                <w:rFonts w:hAnsi="Times New Roman"/>
                <w:sz w:val="24"/>
                <w:szCs w:val="24"/>
              </w:rPr>
              <w:t>’</w:t>
            </w:r>
            <w:r>
              <w:rPr>
                <w:rFonts w:ascii="Times New Roman"/>
                <w:sz w:val="24"/>
                <w:szCs w:val="24"/>
              </w:rPr>
              <w:t>ta</w:t>
            </w:r>
            <w:r>
              <w:rPr>
                <w:rFonts w:ascii="Times New Roman"/>
                <w:sz w:val="24"/>
                <w:szCs w:val="24"/>
                <w:vertAlign w:val="superscript"/>
              </w:rPr>
              <w:t>h</w:t>
            </w:r>
            <w:r>
              <w:rPr>
                <w:rFonts w:ascii="Times New Roman"/>
                <w:sz w:val="24"/>
                <w:szCs w:val="24"/>
              </w:rPr>
              <w:t xml:space="preserve"> se</w:t>
            </w:r>
            <w:r>
              <w:rPr>
                <w:rFonts w:hAnsi="Times New Roman"/>
                <w:sz w:val="24"/>
                <w:szCs w:val="24"/>
              </w:rPr>
              <w:t>’</w:t>
            </w:r>
            <w:r>
              <w:rPr>
                <w:rFonts w:ascii="Times New Roman" w:hAnsi="Times New Roman" w:cs="Times New Roman"/>
                <w:sz w:val="24"/>
                <w:szCs w:val="24"/>
              </w:rPr>
              <w:t>ᵧ</w:t>
            </w:r>
            <w:r>
              <w:rPr>
                <w:rFonts w:ascii="Times New Roman"/>
                <w:sz w:val="24"/>
                <w:szCs w:val="24"/>
              </w:rPr>
              <w:t>uro]</w:t>
            </w:r>
          </w:p>
        </w:tc>
        <w:tc>
          <w:tcPr>
            <w:tcW w:w="1916" w:type="dxa"/>
            <w:tcBorders>
              <w:top w:val="single" w:sz="8" w:space="0" w:color="000000"/>
              <w:left w:val="nil"/>
              <w:bottom w:val="single" w:sz="8" w:space="0" w:color="000000"/>
              <w:right w:val="nil"/>
            </w:tcBorders>
            <w:shd w:val="clear" w:color="auto" w:fill="C0C0C0"/>
            <w:tcMar>
              <w:top w:w="80" w:type="dxa"/>
              <w:left w:w="80" w:type="dxa"/>
              <w:bottom w:w="80" w:type="dxa"/>
              <w:right w:w="80" w:type="dxa"/>
            </w:tcMar>
          </w:tcPr>
          <w:p w:rsidR="0032636C" w:rsidRDefault="006569F9">
            <w:pPr>
              <w:pStyle w:val="Body"/>
              <w:spacing w:after="0" w:line="480" w:lineRule="auto"/>
            </w:pPr>
            <w:r>
              <w:rPr>
                <w:rFonts w:ascii="Times New Roman"/>
                <w:sz w:val="24"/>
                <w:szCs w:val="24"/>
              </w:rPr>
              <w:t>aspiraci</w:t>
            </w:r>
            <w:r>
              <w:rPr>
                <w:rFonts w:hAnsi="Times New Roman"/>
                <w:sz w:val="24"/>
                <w:szCs w:val="24"/>
              </w:rPr>
              <w:t>ó</w:t>
            </w:r>
            <w:r>
              <w:rPr>
                <w:rFonts w:ascii="Times New Roman"/>
                <w:sz w:val="24"/>
                <w:szCs w:val="24"/>
              </w:rPr>
              <w:t>n</w:t>
            </w:r>
          </w:p>
        </w:tc>
      </w:tr>
    </w:tbl>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rPr>
        <w:t xml:space="preserve"> *Variaci</w:t>
      </w:r>
      <w:r>
        <w:rPr>
          <w:rFonts w:hAnsi="Times New Roman"/>
          <w:sz w:val="24"/>
          <w:szCs w:val="24"/>
        </w:rPr>
        <w:t>ó</w:t>
      </w:r>
      <w:r>
        <w:rPr>
          <w:rFonts w:ascii="Times New Roman"/>
          <w:sz w:val="24"/>
          <w:szCs w:val="24"/>
        </w:rPr>
        <w:t>n alof</w:t>
      </w:r>
      <w:r>
        <w:rPr>
          <w:rFonts w:hAnsi="Times New Roman"/>
          <w:sz w:val="24"/>
          <w:szCs w:val="24"/>
        </w:rPr>
        <w:t>ó</w:t>
      </w:r>
      <w:r>
        <w:rPr>
          <w:rFonts w:ascii="Times New Roman"/>
          <w:sz w:val="24"/>
          <w:szCs w:val="24"/>
        </w:rPr>
        <w:t>nica</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lang w:val="es-ES_tradnl"/>
        </w:rPr>
        <w:t xml:space="preserve">Hualde (2001) explica en el libro de </w:t>
      </w:r>
      <w:r>
        <w:rPr>
          <w:rFonts w:ascii="Times New Roman"/>
          <w:i/>
          <w:iCs/>
          <w:sz w:val="24"/>
          <w:szCs w:val="24"/>
          <w:lang w:val="es-ES_tradnl"/>
        </w:rPr>
        <w:t>Introducci</w:t>
      </w:r>
      <w:r>
        <w:rPr>
          <w:rFonts w:hAnsi="Times New Roman"/>
          <w:i/>
          <w:iCs/>
          <w:sz w:val="24"/>
          <w:szCs w:val="24"/>
        </w:rPr>
        <w:t>ó</w:t>
      </w:r>
      <w:r>
        <w:rPr>
          <w:rFonts w:ascii="Times New Roman"/>
          <w:i/>
          <w:iCs/>
          <w:sz w:val="24"/>
          <w:szCs w:val="24"/>
          <w:lang w:val="es-ES_tradnl"/>
        </w:rPr>
        <w:t>n a la ling</w:t>
      </w:r>
      <w:r>
        <w:rPr>
          <w:rFonts w:hAnsi="Times New Roman"/>
          <w:i/>
          <w:iCs/>
          <w:sz w:val="24"/>
          <w:szCs w:val="24"/>
        </w:rPr>
        <w:t>üí</w:t>
      </w:r>
      <w:r>
        <w:rPr>
          <w:rFonts w:ascii="Times New Roman"/>
          <w:i/>
          <w:iCs/>
          <w:sz w:val="24"/>
          <w:szCs w:val="24"/>
          <w:lang w:val="es-ES_tradnl"/>
        </w:rPr>
        <w:t>stica hisp</w:t>
      </w:r>
      <w:r>
        <w:rPr>
          <w:rFonts w:hAnsi="Times New Roman"/>
          <w:i/>
          <w:iCs/>
          <w:sz w:val="24"/>
          <w:szCs w:val="24"/>
        </w:rPr>
        <w:t>á</w:t>
      </w:r>
      <w:r>
        <w:rPr>
          <w:rFonts w:ascii="Times New Roman"/>
          <w:i/>
          <w:iCs/>
          <w:sz w:val="24"/>
          <w:szCs w:val="24"/>
        </w:rPr>
        <w:t xml:space="preserve">nica </w:t>
      </w:r>
      <w:r>
        <w:rPr>
          <w:rFonts w:ascii="Times New Roman"/>
          <w:sz w:val="24"/>
          <w:szCs w:val="24"/>
          <w:lang w:val="es-ES_tradnl"/>
        </w:rPr>
        <w:t>lo siguiente acerca de la aspiraci</w:t>
      </w:r>
      <w:r>
        <w:rPr>
          <w:rFonts w:hAnsi="Times New Roman"/>
          <w:sz w:val="24"/>
          <w:szCs w:val="24"/>
        </w:rPr>
        <w:t>ó</w:t>
      </w:r>
      <w:r>
        <w:rPr>
          <w:rFonts w:ascii="Times New Roman"/>
          <w:sz w:val="24"/>
          <w:szCs w:val="24"/>
        </w:rPr>
        <w:t>n:</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lang w:val="fr-FR"/>
        </w:rPr>
        <w:t xml:space="preserve">Un </w:t>
      </w:r>
      <w:r>
        <w:rPr>
          <w:rFonts w:ascii="Times New Roman"/>
          <w:sz w:val="24"/>
          <w:szCs w:val="24"/>
          <w:lang w:val="fr-FR"/>
        </w:rPr>
        <w:t>fen</w:t>
      </w:r>
      <w:r>
        <w:rPr>
          <w:rFonts w:hAnsi="Times New Roman"/>
          <w:sz w:val="24"/>
          <w:szCs w:val="24"/>
        </w:rPr>
        <w:t>ó</w:t>
      </w:r>
      <w:r>
        <w:rPr>
          <w:rFonts w:ascii="Times New Roman"/>
          <w:sz w:val="24"/>
          <w:szCs w:val="24"/>
          <w:lang w:val="it-IT"/>
        </w:rPr>
        <w:t>meno con amplia distribuci</w:t>
      </w:r>
      <w:r>
        <w:rPr>
          <w:rFonts w:hAnsi="Times New Roman"/>
          <w:sz w:val="24"/>
          <w:szCs w:val="24"/>
        </w:rPr>
        <w:t>ó</w:t>
      </w:r>
      <w:r>
        <w:rPr>
          <w:rFonts w:ascii="Times New Roman"/>
          <w:sz w:val="24"/>
          <w:szCs w:val="24"/>
        </w:rPr>
        <w:t>n geogr</w:t>
      </w:r>
      <w:r>
        <w:rPr>
          <w:rFonts w:hAnsi="Times New Roman"/>
          <w:sz w:val="24"/>
          <w:szCs w:val="24"/>
        </w:rPr>
        <w:t>á</w:t>
      </w:r>
      <w:r>
        <w:rPr>
          <w:rFonts w:ascii="Times New Roman"/>
          <w:sz w:val="24"/>
          <w:szCs w:val="24"/>
          <w:lang w:val="es-ES_tradnl"/>
        </w:rPr>
        <w:t>fica tanto en Espa</w:t>
      </w:r>
      <w:r>
        <w:rPr>
          <w:rFonts w:hAnsi="Times New Roman"/>
          <w:sz w:val="24"/>
          <w:szCs w:val="24"/>
        </w:rPr>
        <w:t>ñ</w:t>
      </w:r>
      <w:r>
        <w:rPr>
          <w:rFonts w:ascii="Times New Roman"/>
          <w:sz w:val="24"/>
          <w:szCs w:val="24"/>
          <w:lang w:val="es-ES_tradnl"/>
        </w:rPr>
        <w:t>a como en Latinoam</w:t>
      </w:r>
      <w:r>
        <w:rPr>
          <w:rFonts w:hAnsi="Times New Roman"/>
          <w:sz w:val="24"/>
          <w:szCs w:val="24"/>
        </w:rPr>
        <w:t>é</w:t>
      </w:r>
      <w:r>
        <w:rPr>
          <w:rFonts w:ascii="Times New Roman"/>
          <w:sz w:val="24"/>
          <w:szCs w:val="24"/>
          <w:lang w:val="es-ES_tradnl"/>
        </w:rPr>
        <w:t xml:space="preserve">rica es la </w:t>
      </w:r>
      <w:r>
        <w:rPr>
          <w:rFonts w:ascii="Times New Roman Bold"/>
          <w:sz w:val="24"/>
          <w:szCs w:val="24"/>
          <w:lang w:val="es-ES_tradnl"/>
        </w:rPr>
        <w:t>aspiraci</w:t>
      </w:r>
      <w:r>
        <w:rPr>
          <w:rFonts w:hAnsi="Times New Roman Bold"/>
          <w:sz w:val="24"/>
          <w:szCs w:val="24"/>
        </w:rPr>
        <w:t>ó</w:t>
      </w:r>
      <w:r>
        <w:rPr>
          <w:rFonts w:ascii="Times New Roman Bold"/>
          <w:sz w:val="24"/>
          <w:szCs w:val="24"/>
        </w:rPr>
        <w:t xml:space="preserve">n </w:t>
      </w:r>
      <w:r>
        <w:rPr>
          <w:rFonts w:ascii="Times New Roman"/>
          <w:sz w:val="24"/>
          <w:szCs w:val="24"/>
        </w:rPr>
        <w:t>y p</w:t>
      </w:r>
      <w:r>
        <w:rPr>
          <w:rFonts w:hAnsi="Times New Roman"/>
          <w:sz w:val="24"/>
          <w:szCs w:val="24"/>
        </w:rPr>
        <w:t>é</w:t>
      </w:r>
      <w:r>
        <w:rPr>
          <w:rFonts w:ascii="Times New Roman"/>
          <w:sz w:val="24"/>
          <w:szCs w:val="24"/>
          <w:lang w:val="es-ES_tradnl"/>
        </w:rPr>
        <w:t xml:space="preserve">rdida de /s/. Es decir, en muchos dialectos, /s/ ante consonante y al final de palabra se pronuncia como [h] o se pierde: </w:t>
      </w:r>
      <w:r>
        <w:rPr>
          <w:rFonts w:ascii="Times New Roman"/>
          <w:i/>
          <w:iCs/>
          <w:sz w:val="24"/>
          <w:szCs w:val="24"/>
        </w:rPr>
        <w:t>mosca</w:t>
      </w:r>
      <w:r>
        <w:rPr>
          <w:rFonts w:ascii="Times New Roman"/>
          <w:sz w:val="24"/>
          <w:szCs w:val="24"/>
        </w:rPr>
        <w:t xml:space="preserve"> [m</w:t>
      </w:r>
      <w:r>
        <w:rPr>
          <w:rFonts w:hAnsi="Times New Roman"/>
          <w:sz w:val="24"/>
          <w:szCs w:val="24"/>
        </w:rPr>
        <w:t>ó</w:t>
      </w:r>
      <w:r>
        <w:rPr>
          <w:rFonts w:ascii="Times New Roman"/>
          <w:sz w:val="24"/>
          <w:szCs w:val="24"/>
        </w:rPr>
        <w:t xml:space="preserve">hka], </w:t>
      </w:r>
      <w:r>
        <w:rPr>
          <w:rFonts w:ascii="Times New Roman"/>
          <w:i/>
          <w:iCs/>
          <w:sz w:val="24"/>
          <w:szCs w:val="24"/>
        </w:rPr>
        <w:t>m</w:t>
      </w:r>
      <w:r>
        <w:rPr>
          <w:rFonts w:hAnsi="Times New Roman"/>
          <w:i/>
          <w:iCs/>
          <w:sz w:val="24"/>
          <w:szCs w:val="24"/>
        </w:rPr>
        <w:t>á</w:t>
      </w:r>
      <w:r>
        <w:rPr>
          <w:rFonts w:ascii="Times New Roman"/>
          <w:i/>
          <w:iCs/>
          <w:sz w:val="24"/>
          <w:szCs w:val="24"/>
          <w:lang w:val="pt-PT"/>
        </w:rPr>
        <w:t>s o menos</w:t>
      </w:r>
      <w:r>
        <w:rPr>
          <w:rFonts w:ascii="Times New Roman"/>
          <w:sz w:val="24"/>
          <w:szCs w:val="24"/>
        </w:rPr>
        <w:t xml:space="preserve"> [m</w:t>
      </w:r>
      <w:r>
        <w:rPr>
          <w:rFonts w:hAnsi="Times New Roman"/>
          <w:sz w:val="24"/>
          <w:szCs w:val="24"/>
        </w:rPr>
        <w:t>á</w:t>
      </w:r>
      <w:r>
        <w:rPr>
          <w:rFonts w:ascii="Times New Roman"/>
          <w:sz w:val="24"/>
          <w:szCs w:val="24"/>
        </w:rPr>
        <w:t>hom</w:t>
      </w:r>
      <w:r>
        <w:rPr>
          <w:rFonts w:hAnsi="Times New Roman"/>
          <w:sz w:val="24"/>
          <w:szCs w:val="24"/>
        </w:rPr>
        <w:t>é</w:t>
      </w:r>
      <w:r>
        <w:rPr>
          <w:rFonts w:ascii="Times New Roman"/>
          <w:sz w:val="24"/>
          <w:szCs w:val="24"/>
          <w:lang w:val="es-ES_tradnl"/>
        </w:rPr>
        <w:t>no]. Estas pronunciaciones son caracter</w:t>
      </w:r>
      <w:r>
        <w:rPr>
          <w:rFonts w:hAnsi="Times New Roman"/>
          <w:sz w:val="24"/>
          <w:szCs w:val="24"/>
        </w:rPr>
        <w:t>í</w:t>
      </w:r>
      <w:r>
        <w:rPr>
          <w:rFonts w:ascii="Times New Roman"/>
          <w:sz w:val="24"/>
          <w:szCs w:val="24"/>
          <w:lang w:val="es-ES_tradnl"/>
        </w:rPr>
        <w:t>sticas del espa</w:t>
      </w:r>
      <w:r>
        <w:rPr>
          <w:rFonts w:hAnsi="Times New Roman"/>
          <w:sz w:val="24"/>
          <w:szCs w:val="24"/>
        </w:rPr>
        <w:t>ñ</w:t>
      </w:r>
      <w:r>
        <w:rPr>
          <w:rFonts w:ascii="Times New Roman"/>
          <w:sz w:val="24"/>
          <w:szCs w:val="24"/>
        </w:rPr>
        <w:t>ol caribe</w:t>
      </w:r>
      <w:r>
        <w:rPr>
          <w:rFonts w:hAnsi="Times New Roman"/>
          <w:sz w:val="24"/>
          <w:szCs w:val="24"/>
        </w:rPr>
        <w:t>ñ</w:t>
      </w:r>
      <w:r>
        <w:rPr>
          <w:rFonts w:ascii="Times New Roman"/>
          <w:sz w:val="24"/>
          <w:szCs w:val="24"/>
          <w:lang w:val="es-ES_tradnl"/>
        </w:rPr>
        <w:t>o y andaluz, pero se encuentran tambi</w:t>
      </w:r>
      <w:r>
        <w:rPr>
          <w:rFonts w:hAnsi="Times New Roman"/>
          <w:sz w:val="24"/>
          <w:szCs w:val="24"/>
        </w:rPr>
        <w:t>é</w:t>
      </w:r>
      <w:r>
        <w:rPr>
          <w:rFonts w:ascii="Times New Roman"/>
          <w:sz w:val="24"/>
          <w:szCs w:val="24"/>
          <w:lang w:val="es-ES_tradnl"/>
        </w:rPr>
        <w:t xml:space="preserve">n en otras </w:t>
      </w:r>
      <w:r>
        <w:rPr>
          <w:rFonts w:hAnsi="Times New Roman"/>
          <w:sz w:val="24"/>
          <w:szCs w:val="24"/>
        </w:rPr>
        <w:t>á</w:t>
      </w:r>
      <w:r>
        <w:rPr>
          <w:rFonts w:ascii="Times New Roman"/>
          <w:sz w:val="24"/>
          <w:szCs w:val="24"/>
        </w:rPr>
        <w:t>reas.</w:t>
      </w:r>
    </w:p>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La aspiraci</w:t>
      </w:r>
      <w:r>
        <w:rPr>
          <w:rFonts w:hAnsi="Times New Roman"/>
          <w:sz w:val="24"/>
          <w:szCs w:val="24"/>
        </w:rPr>
        <w:t>ó</w:t>
      </w:r>
      <w:r>
        <w:rPr>
          <w:rFonts w:ascii="Times New Roman"/>
          <w:sz w:val="24"/>
          <w:szCs w:val="24"/>
        </w:rPr>
        <w:t xml:space="preserve">n /-s/ </w:t>
      </w:r>
      <w:r>
        <w:rPr>
          <w:rFonts w:hAnsi="Times New Roman"/>
          <w:sz w:val="24"/>
          <w:szCs w:val="24"/>
        </w:rPr>
        <w:t>→</w:t>
      </w:r>
      <w:r>
        <w:rPr>
          <w:rFonts w:hAnsi="Times New Roman"/>
          <w:sz w:val="24"/>
          <w:szCs w:val="24"/>
        </w:rPr>
        <w:t xml:space="preserve"> </w:t>
      </w:r>
      <w:r>
        <w:rPr>
          <w:rFonts w:ascii="Times New Roman"/>
          <w:sz w:val="24"/>
          <w:szCs w:val="24"/>
        </w:rPr>
        <w:t>[</w:t>
      </w:r>
      <w:r>
        <w:rPr>
          <w:rFonts w:ascii="Times New Roman"/>
          <w:sz w:val="24"/>
          <w:szCs w:val="24"/>
          <w:vertAlign w:val="superscript"/>
        </w:rPr>
        <w:t>-h</w:t>
      </w:r>
      <w:r>
        <w:rPr>
          <w:rFonts w:ascii="Times New Roman"/>
          <w:sz w:val="24"/>
          <w:szCs w:val="24"/>
          <w:lang w:val="es-ES_tradnl"/>
        </w:rPr>
        <w:t>] ocurre normalmente al final de la s</w:t>
      </w:r>
      <w:r>
        <w:rPr>
          <w:rFonts w:hAnsi="Times New Roman"/>
          <w:sz w:val="24"/>
          <w:szCs w:val="24"/>
        </w:rPr>
        <w:t>í</w:t>
      </w:r>
      <w:r>
        <w:rPr>
          <w:rFonts w:ascii="Times New Roman"/>
          <w:sz w:val="24"/>
          <w:szCs w:val="24"/>
          <w:lang w:val="es-ES_tradnl"/>
        </w:rPr>
        <w:t>laba y muchas veces por lo general se junta con la s</w:t>
      </w:r>
      <w:r>
        <w:rPr>
          <w:rFonts w:hAnsi="Times New Roman"/>
          <w:sz w:val="24"/>
          <w:szCs w:val="24"/>
        </w:rPr>
        <w:t>í</w:t>
      </w:r>
      <w:r>
        <w:rPr>
          <w:rFonts w:ascii="Times New Roman"/>
          <w:sz w:val="24"/>
          <w:szCs w:val="24"/>
          <w:lang w:val="es-ES_tradnl"/>
        </w:rPr>
        <w:t xml:space="preserve">laba de la </w:t>
      </w:r>
      <w:r>
        <w:rPr>
          <w:rFonts w:ascii="Times New Roman"/>
          <w:sz w:val="24"/>
          <w:szCs w:val="24"/>
          <w:lang w:val="es-ES_tradnl"/>
        </w:rPr>
        <w:t>palabra que sigue especialmente cuando la siguiente s</w:t>
      </w:r>
      <w:r>
        <w:rPr>
          <w:rFonts w:hAnsi="Times New Roman"/>
          <w:sz w:val="24"/>
          <w:szCs w:val="24"/>
        </w:rPr>
        <w:t>í</w:t>
      </w:r>
      <w:r>
        <w:rPr>
          <w:rFonts w:ascii="Times New Roman"/>
          <w:sz w:val="24"/>
          <w:szCs w:val="24"/>
          <w:lang w:val="es-ES_tradnl"/>
        </w:rPr>
        <w:t xml:space="preserve">laba empieza con un vocal, como el ejemplo siguiente </w:t>
      </w:r>
      <w:r>
        <w:rPr>
          <w:rFonts w:ascii="Times New Roman"/>
          <w:i/>
          <w:iCs/>
          <w:sz w:val="24"/>
          <w:szCs w:val="24"/>
          <w:lang w:val="it-IT"/>
        </w:rPr>
        <w:t xml:space="preserve">(mi-[h]amiga) </w:t>
      </w:r>
      <w:r>
        <w:rPr>
          <w:rFonts w:ascii="Times New Roman"/>
          <w:sz w:val="24"/>
          <w:szCs w:val="24"/>
          <w:lang w:val="de-DE"/>
        </w:rPr>
        <w:t>(Schwegler et. al., 2010).</w:t>
      </w:r>
    </w:p>
    <w:p w:rsidR="0032636C" w:rsidRDefault="006569F9">
      <w:pPr>
        <w:pStyle w:val="Body"/>
        <w:spacing w:line="480" w:lineRule="auto"/>
        <w:rPr>
          <w:rFonts w:ascii="Times New Roman" w:eastAsia="Times New Roman" w:hAnsi="Times New Roman" w:cs="Times New Roman"/>
          <w:sz w:val="24"/>
          <w:szCs w:val="24"/>
        </w:rPr>
      </w:pPr>
      <w:r>
        <w:rPr>
          <w:rFonts w:ascii="Times New Roman Bold" w:eastAsia="Times New Roman Bold" w:hAnsi="Times New Roman Bold" w:cs="Times New Roman Bold"/>
          <w:sz w:val="24"/>
          <w:szCs w:val="24"/>
        </w:rPr>
        <w:tab/>
      </w:r>
      <w:r>
        <w:rPr>
          <w:rFonts w:ascii="Times New Roman"/>
          <w:sz w:val="24"/>
          <w:szCs w:val="24"/>
          <w:lang w:val="es-ES_tradnl"/>
        </w:rPr>
        <w:t>En el espa</w:t>
      </w:r>
      <w:r>
        <w:rPr>
          <w:rFonts w:hAnsi="Times New Roman"/>
          <w:sz w:val="24"/>
          <w:szCs w:val="24"/>
        </w:rPr>
        <w:t>ñ</w:t>
      </w:r>
      <w:r>
        <w:rPr>
          <w:rFonts w:ascii="Times New Roman"/>
          <w:sz w:val="24"/>
          <w:szCs w:val="24"/>
          <w:lang w:val="es-ES_tradnl"/>
        </w:rPr>
        <w:t>ol americano hay una variedad de ocho diferentes factores en total, seis de esos factores favore</w:t>
      </w:r>
      <w:r>
        <w:rPr>
          <w:rFonts w:ascii="Times New Roman"/>
          <w:sz w:val="24"/>
          <w:szCs w:val="24"/>
          <w:lang w:val="es-ES_tradnl"/>
        </w:rPr>
        <w:t>cen la aspiraci</w:t>
      </w:r>
      <w:r>
        <w:rPr>
          <w:rFonts w:hAnsi="Times New Roman"/>
          <w:sz w:val="24"/>
          <w:szCs w:val="24"/>
        </w:rPr>
        <w:t>ó</w:t>
      </w:r>
      <w:r>
        <w:rPr>
          <w:rFonts w:ascii="Times New Roman"/>
          <w:sz w:val="24"/>
          <w:szCs w:val="24"/>
          <w:lang w:val="es-ES_tradnl"/>
        </w:rPr>
        <w:t>n o elisi</w:t>
      </w:r>
      <w:r>
        <w:rPr>
          <w:rFonts w:hAnsi="Times New Roman"/>
          <w:sz w:val="24"/>
          <w:szCs w:val="24"/>
        </w:rPr>
        <w:t>ó</w:t>
      </w:r>
      <w:r>
        <w:rPr>
          <w:rFonts w:ascii="Times New Roman"/>
          <w:sz w:val="24"/>
          <w:szCs w:val="24"/>
        </w:rPr>
        <w:t>n (p</w:t>
      </w:r>
      <w:r>
        <w:rPr>
          <w:rFonts w:hAnsi="Times New Roman"/>
          <w:sz w:val="24"/>
          <w:szCs w:val="24"/>
        </w:rPr>
        <w:t>é</w:t>
      </w:r>
      <w:r>
        <w:rPr>
          <w:rFonts w:ascii="Times New Roman"/>
          <w:sz w:val="24"/>
          <w:szCs w:val="24"/>
          <w:lang w:val="es-ES_tradnl"/>
        </w:rPr>
        <w:t xml:space="preserve">rdida) de la letra /-s/ y los otros dos son factores sistematicos. Como hemos visto el comportamiento de el fonema /-s/ se debe a distintos factores como los siguientes: </w:t>
      </w:r>
    </w:p>
    <w:p w:rsidR="0032636C" w:rsidRDefault="006569F9">
      <w:pPr>
        <w:pStyle w:val="ListParagraph"/>
        <w:numPr>
          <w:ilvl w:val="0"/>
          <w:numId w:val="3"/>
        </w:numPr>
        <w:tabs>
          <w:tab w:val="clear" w:pos="1080"/>
          <w:tab w:val="num" w:pos="1050"/>
        </w:tabs>
        <w:spacing w:line="480" w:lineRule="auto"/>
        <w:ind w:left="1050" w:hanging="330"/>
        <w:rPr>
          <w:rFonts w:ascii="Times New Roman" w:eastAsia="Times New Roman" w:hAnsi="Times New Roman" w:cs="Times New Roman"/>
          <w:sz w:val="24"/>
          <w:szCs w:val="24"/>
        </w:rPr>
      </w:pPr>
      <w:r>
        <w:rPr>
          <w:rFonts w:ascii="Times New Roman"/>
          <w:sz w:val="24"/>
          <w:szCs w:val="24"/>
        </w:rPr>
        <w:t>El contexto situacional</w:t>
      </w:r>
    </w:p>
    <w:p w:rsidR="0032636C" w:rsidRDefault="006569F9">
      <w:pPr>
        <w:pStyle w:val="ListParagraph"/>
        <w:numPr>
          <w:ilvl w:val="0"/>
          <w:numId w:val="3"/>
        </w:numPr>
        <w:tabs>
          <w:tab w:val="clear" w:pos="1080"/>
          <w:tab w:val="num" w:pos="1050"/>
        </w:tabs>
        <w:spacing w:line="480" w:lineRule="auto"/>
        <w:ind w:left="1050" w:hanging="330"/>
        <w:rPr>
          <w:rFonts w:ascii="Times New Roman" w:eastAsia="Times New Roman" w:hAnsi="Times New Roman" w:cs="Times New Roman"/>
          <w:sz w:val="24"/>
          <w:szCs w:val="24"/>
        </w:rPr>
      </w:pPr>
      <w:r>
        <w:rPr>
          <w:rFonts w:ascii="Times New Roman"/>
          <w:sz w:val="24"/>
          <w:szCs w:val="24"/>
        </w:rPr>
        <w:t>El nivel socioecon</w:t>
      </w:r>
      <w:r>
        <w:rPr>
          <w:rFonts w:hAnsi="Times New Roman"/>
          <w:sz w:val="24"/>
          <w:szCs w:val="24"/>
        </w:rPr>
        <w:t>ó</w:t>
      </w:r>
      <w:r>
        <w:rPr>
          <w:rFonts w:ascii="Times New Roman"/>
          <w:sz w:val="24"/>
          <w:szCs w:val="24"/>
        </w:rPr>
        <w:t xml:space="preserve">mico del </w:t>
      </w:r>
      <w:r>
        <w:rPr>
          <w:rFonts w:ascii="Times New Roman"/>
          <w:sz w:val="24"/>
          <w:szCs w:val="24"/>
        </w:rPr>
        <w:t>hablante</w:t>
      </w:r>
    </w:p>
    <w:p w:rsidR="0032636C" w:rsidRDefault="006569F9">
      <w:pPr>
        <w:pStyle w:val="ListParagraph"/>
        <w:numPr>
          <w:ilvl w:val="0"/>
          <w:numId w:val="3"/>
        </w:numPr>
        <w:tabs>
          <w:tab w:val="clear" w:pos="1080"/>
          <w:tab w:val="num" w:pos="1050"/>
        </w:tabs>
        <w:spacing w:line="480" w:lineRule="auto"/>
        <w:ind w:left="1050" w:hanging="330"/>
        <w:rPr>
          <w:rFonts w:ascii="Times New Roman" w:eastAsia="Times New Roman" w:hAnsi="Times New Roman" w:cs="Times New Roman"/>
          <w:sz w:val="24"/>
          <w:szCs w:val="24"/>
        </w:rPr>
      </w:pPr>
      <w:r>
        <w:rPr>
          <w:rFonts w:ascii="Times New Roman"/>
          <w:sz w:val="24"/>
          <w:szCs w:val="24"/>
          <w:lang w:val="it-IT"/>
        </w:rPr>
        <w:t>La distribuci</w:t>
      </w:r>
      <w:r>
        <w:rPr>
          <w:rFonts w:hAnsi="Times New Roman"/>
          <w:sz w:val="24"/>
          <w:szCs w:val="24"/>
        </w:rPr>
        <w:t>ó</w:t>
      </w:r>
      <w:r>
        <w:rPr>
          <w:rFonts w:ascii="Times New Roman"/>
          <w:sz w:val="24"/>
          <w:szCs w:val="24"/>
        </w:rPr>
        <w:t>n de la letra /-s/ dentro de la palabra</w:t>
      </w:r>
    </w:p>
    <w:p w:rsidR="0032636C" w:rsidRDefault="006569F9">
      <w:pPr>
        <w:pStyle w:val="ListParagraph"/>
        <w:numPr>
          <w:ilvl w:val="0"/>
          <w:numId w:val="3"/>
        </w:numPr>
        <w:tabs>
          <w:tab w:val="clear" w:pos="1080"/>
          <w:tab w:val="num" w:pos="1050"/>
        </w:tabs>
        <w:spacing w:line="480" w:lineRule="auto"/>
        <w:ind w:left="1050" w:hanging="330"/>
        <w:rPr>
          <w:rFonts w:ascii="Times New Roman" w:eastAsia="Times New Roman" w:hAnsi="Times New Roman" w:cs="Times New Roman"/>
          <w:sz w:val="24"/>
          <w:szCs w:val="24"/>
        </w:rPr>
      </w:pPr>
      <w:r>
        <w:rPr>
          <w:rFonts w:ascii="Times New Roman"/>
          <w:sz w:val="24"/>
          <w:szCs w:val="24"/>
        </w:rPr>
        <w:t>La procedencia geogr</w:t>
      </w:r>
      <w:r>
        <w:rPr>
          <w:rFonts w:hAnsi="Times New Roman"/>
          <w:sz w:val="24"/>
          <w:szCs w:val="24"/>
        </w:rPr>
        <w:t>á</w:t>
      </w:r>
      <w:r>
        <w:rPr>
          <w:rFonts w:ascii="Times New Roman"/>
          <w:sz w:val="24"/>
          <w:szCs w:val="24"/>
        </w:rPr>
        <w:t>fica del hablante</w:t>
      </w:r>
    </w:p>
    <w:p w:rsidR="0032636C" w:rsidRDefault="006569F9">
      <w:pPr>
        <w:pStyle w:val="ListParagraph"/>
        <w:numPr>
          <w:ilvl w:val="0"/>
          <w:numId w:val="3"/>
        </w:numPr>
        <w:tabs>
          <w:tab w:val="clear" w:pos="1080"/>
          <w:tab w:val="num" w:pos="1050"/>
        </w:tabs>
        <w:spacing w:line="480" w:lineRule="auto"/>
        <w:ind w:left="1050" w:hanging="330"/>
        <w:rPr>
          <w:rFonts w:ascii="Times New Roman" w:eastAsia="Times New Roman" w:hAnsi="Times New Roman" w:cs="Times New Roman"/>
          <w:sz w:val="24"/>
          <w:szCs w:val="24"/>
        </w:rPr>
      </w:pPr>
      <w:r>
        <w:rPr>
          <w:rFonts w:ascii="Times New Roman"/>
          <w:sz w:val="24"/>
          <w:szCs w:val="24"/>
        </w:rPr>
        <w:t>La funci</w:t>
      </w:r>
      <w:r>
        <w:rPr>
          <w:rFonts w:hAnsi="Times New Roman"/>
          <w:sz w:val="24"/>
          <w:szCs w:val="24"/>
        </w:rPr>
        <w:t>ó</w:t>
      </w:r>
      <w:r>
        <w:rPr>
          <w:rFonts w:ascii="Times New Roman"/>
          <w:sz w:val="24"/>
          <w:szCs w:val="24"/>
        </w:rPr>
        <w:t>n (gramatical o l</w:t>
      </w:r>
      <w:r>
        <w:rPr>
          <w:rFonts w:hAnsi="Times New Roman"/>
          <w:sz w:val="24"/>
          <w:szCs w:val="24"/>
        </w:rPr>
        <w:t>é</w:t>
      </w:r>
      <w:r>
        <w:rPr>
          <w:rFonts w:ascii="Times New Roman"/>
          <w:sz w:val="24"/>
          <w:szCs w:val="24"/>
        </w:rPr>
        <w:t>xica) de la /-s/</w:t>
      </w:r>
    </w:p>
    <w:p w:rsidR="0032636C" w:rsidRDefault="006569F9">
      <w:pPr>
        <w:pStyle w:val="ListParagraph"/>
        <w:numPr>
          <w:ilvl w:val="0"/>
          <w:numId w:val="3"/>
        </w:numPr>
        <w:tabs>
          <w:tab w:val="clear" w:pos="1080"/>
          <w:tab w:val="num" w:pos="1050"/>
        </w:tabs>
        <w:spacing w:line="480" w:lineRule="auto"/>
        <w:ind w:left="1050" w:hanging="330"/>
        <w:rPr>
          <w:rFonts w:ascii="Times New Roman" w:eastAsia="Times New Roman" w:hAnsi="Times New Roman" w:cs="Times New Roman"/>
          <w:sz w:val="24"/>
          <w:szCs w:val="24"/>
        </w:rPr>
      </w:pPr>
      <w:r>
        <w:rPr>
          <w:rFonts w:ascii="Times New Roman"/>
          <w:sz w:val="24"/>
          <w:szCs w:val="24"/>
        </w:rPr>
        <w:t>Afiliaciones intergrupales (identidad) del hablante</w:t>
      </w:r>
    </w:p>
    <w:p w:rsidR="0032636C" w:rsidRDefault="006569F9">
      <w:pPr>
        <w:pStyle w:val="ListParagraph"/>
        <w:numPr>
          <w:ilvl w:val="0"/>
          <w:numId w:val="3"/>
        </w:numPr>
        <w:tabs>
          <w:tab w:val="clear" w:pos="1080"/>
          <w:tab w:val="num" w:pos="1050"/>
        </w:tabs>
        <w:spacing w:line="480" w:lineRule="auto"/>
        <w:ind w:left="1050" w:hanging="330"/>
        <w:rPr>
          <w:rFonts w:ascii="Times New Roman" w:eastAsia="Times New Roman" w:hAnsi="Times New Roman" w:cs="Times New Roman"/>
          <w:sz w:val="24"/>
          <w:szCs w:val="24"/>
        </w:rPr>
      </w:pPr>
      <w:r>
        <w:rPr>
          <w:rFonts w:ascii="Times New Roman"/>
          <w:sz w:val="24"/>
          <w:szCs w:val="24"/>
        </w:rPr>
        <w:t>La edad del hablante</w:t>
      </w:r>
    </w:p>
    <w:p w:rsidR="0032636C" w:rsidRDefault="006569F9">
      <w:pPr>
        <w:pStyle w:val="ListParagraph"/>
        <w:numPr>
          <w:ilvl w:val="0"/>
          <w:numId w:val="3"/>
        </w:numPr>
        <w:tabs>
          <w:tab w:val="clear" w:pos="1080"/>
          <w:tab w:val="num" w:pos="1050"/>
        </w:tabs>
        <w:spacing w:line="480" w:lineRule="auto"/>
        <w:ind w:left="1050" w:hanging="330"/>
        <w:rPr>
          <w:rFonts w:ascii="Times New Roman" w:eastAsia="Times New Roman" w:hAnsi="Times New Roman" w:cs="Times New Roman"/>
          <w:sz w:val="24"/>
          <w:szCs w:val="24"/>
        </w:rPr>
      </w:pPr>
      <w:r>
        <w:rPr>
          <w:rFonts w:ascii="Times New Roman"/>
          <w:sz w:val="24"/>
          <w:szCs w:val="24"/>
        </w:rPr>
        <w:t>El sexo del hablante (masculino/femen</w:t>
      </w:r>
      <w:r>
        <w:rPr>
          <w:rFonts w:ascii="Times New Roman"/>
          <w:sz w:val="24"/>
          <w:szCs w:val="24"/>
        </w:rPr>
        <w:t>ino)</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lang w:val="es-ES_tradnl"/>
        </w:rPr>
        <w:t>Pero a continuaci</w:t>
      </w:r>
      <w:r>
        <w:rPr>
          <w:rFonts w:hAnsi="Times New Roman"/>
          <w:sz w:val="24"/>
          <w:szCs w:val="24"/>
        </w:rPr>
        <w:t>ó</w:t>
      </w:r>
      <w:r>
        <w:rPr>
          <w:rFonts w:ascii="Times New Roman"/>
          <w:sz w:val="24"/>
          <w:szCs w:val="24"/>
          <w:lang w:val="es-ES_tradnl"/>
        </w:rPr>
        <w:t>n nos vamos a enfocar en los primeros cuatro factores para demostrar como estos factores pueden influir entre la retenci</w:t>
      </w:r>
      <w:r>
        <w:rPr>
          <w:rFonts w:hAnsi="Times New Roman"/>
          <w:sz w:val="24"/>
          <w:szCs w:val="24"/>
        </w:rPr>
        <w:t>ó</w:t>
      </w:r>
      <w:r>
        <w:rPr>
          <w:rFonts w:ascii="Times New Roman"/>
          <w:sz w:val="24"/>
          <w:szCs w:val="24"/>
          <w:lang w:val="es-ES_tradnl"/>
        </w:rPr>
        <w:t>n, aspiraci</w:t>
      </w:r>
      <w:r>
        <w:rPr>
          <w:rFonts w:hAnsi="Times New Roman"/>
          <w:sz w:val="24"/>
          <w:szCs w:val="24"/>
        </w:rPr>
        <w:t>ó</w:t>
      </w:r>
      <w:r>
        <w:rPr>
          <w:rFonts w:ascii="Times New Roman"/>
          <w:sz w:val="24"/>
          <w:szCs w:val="24"/>
          <w:lang w:val="es-ES_tradnl"/>
        </w:rPr>
        <w:t>n o la elisi</w:t>
      </w:r>
      <w:r>
        <w:rPr>
          <w:rFonts w:hAnsi="Times New Roman"/>
          <w:sz w:val="24"/>
          <w:szCs w:val="24"/>
        </w:rPr>
        <w:t>ó</w:t>
      </w:r>
      <w:r>
        <w:rPr>
          <w:rFonts w:ascii="Times New Roman"/>
          <w:sz w:val="24"/>
          <w:szCs w:val="24"/>
        </w:rPr>
        <w:t>n (o p</w:t>
      </w:r>
      <w:r>
        <w:rPr>
          <w:rFonts w:hAnsi="Times New Roman"/>
          <w:sz w:val="24"/>
          <w:szCs w:val="24"/>
        </w:rPr>
        <w:t>é</w:t>
      </w:r>
      <w:r>
        <w:rPr>
          <w:rFonts w:ascii="Times New Roman"/>
          <w:sz w:val="24"/>
          <w:szCs w:val="24"/>
          <w:lang w:val="es-ES_tradnl"/>
        </w:rPr>
        <w:t xml:space="preserve">rdida) de el fonema /-s/ (Schwegler et. al., 2010). </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_tradnl"/>
        </w:rPr>
        <w:tab/>
        <w:t xml:space="preserve">El primer factor que </w:t>
      </w:r>
      <w:r>
        <w:rPr>
          <w:rFonts w:ascii="Times New Roman" w:eastAsia="Times New Roman" w:hAnsi="Times New Roman" w:cs="Times New Roman"/>
          <w:sz w:val="24"/>
          <w:szCs w:val="24"/>
          <w:lang w:val="es-ES_tradnl"/>
        </w:rPr>
        <w:t>favorece la aspiraci</w:t>
      </w:r>
      <w:r>
        <w:rPr>
          <w:rFonts w:hAnsi="Times New Roman"/>
          <w:sz w:val="24"/>
          <w:szCs w:val="24"/>
        </w:rPr>
        <w:t>ó</w:t>
      </w:r>
      <w:r>
        <w:rPr>
          <w:rFonts w:ascii="Times New Roman"/>
          <w:sz w:val="24"/>
          <w:szCs w:val="24"/>
          <w:lang w:val="es-ES_tradnl"/>
        </w:rPr>
        <w:t>n o elisi</w:t>
      </w:r>
      <w:r>
        <w:rPr>
          <w:rFonts w:hAnsi="Times New Roman"/>
          <w:sz w:val="24"/>
          <w:szCs w:val="24"/>
        </w:rPr>
        <w:t>ó</w:t>
      </w:r>
      <w:r>
        <w:rPr>
          <w:rFonts w:ascii="Times New Roman"/>
          <w:sz w:val="24"/>
          <w:szCs w:val="24"/>
          <w:lang w:val="es-ES_tradnl"/>
        </w:rPr>
        <w:t>n de la letra /-s/ es el contexto situacional.</w:t>
      </w:r>
      <w:r>
        <w:rPr>
          <w:rFonts w:hAnsi="Times New Roman"/>
          <w:sz w:val="24"/>
          <w:szCs w:val="24"/>
        </w:rPr>
        <w:t xml:space="preserve"> </w:t>
      </w:r>
      <w:r>
        <w:rPr>
          <w:rFonts w:hAnsi="Times New Roman"/>
          <w:sz w:val="24"/>
          <w:szCs w:val="24"/>
        </w:rPr>
        <w:t>¿</w:t>
      </w:r>
      <w:r>
        <w:rPr>
          <w:rFonts w:ascii="Times New Roman"/>
          <w:sz w:val="24"/>
          <w:szCs w:val="24"/>
          <w:lang w:val="es-ES_tradnl"/>
        </w:rPr>
        <w:t>Pero que es el contexto situacional y que lo hace un factor importante? El contexto situacional es la circunstancia en la cual nos orientamos para poder interpretar el contenido</w:t>
      </w:r>
      <w:r>
        <w:rPr>
          <w:rFonts w:ascii="Times New Roman"/>
          <w:sz w:val="24"/>
          <w:szCs w:val="24"/>
          <w:lang w:val="es-ES_tradnl"/>
        </w:rPr>
        <w:t xml:space="preserve"> de un cierto mensaje de una forma pertinente. Seg</w:t>
      </w:r>
      <w:r>
        <w:rPr>
          <w:rFonts w:hAnsi="Times New Roman"/>
          <w:sz w:val="24"/>
          <w:szCs w:val="24"/>
        </w:rPr>
        <w:t>ú</w:t>
      </w:r>
      <w:r>
        <w:rPr>
          <w:rFonts w:ascii="Times New Roman"/>
          <w:sz w:val="24"/>
          <w:szCs w:val="24"/>
          <w:lang w:val="de-DE"/>
        </w:rPr>
        <w:t xml:space="preserve">n Schwegler et. al. (2010), </w:t>
      </w:r>
      <w:r>
        <w:rPr>
          <w:rFonts w:hAnsi="Times New Roman"/>
          <w:sz w:val="24"/>
          <w:szCs w:val="24"/>
        </w:rPr>
        <w:t>“</w:t>
      </w:r>
      <w:r>
        <w:rPr>
          <w:rFonts w:ascii="Times New Roman"/>
          <w:sz w:val="24"/>
          <w:szCs w:val="24"/>
          <w:lang w:val="es-ES_tradnl"/>
        </w:rPr>
        <w:t>El contexto situacional generalmente determina el tipo de estilo que el hablante selecciona</w:t>
      </w:r>
      <w:r>
        <w:rPr>
          <w:rFonts w:hAnsi="Times New Roman"/>
          <w:sz w:val="24"/>
          <w:szCs w:val="24"/>
        </w:rPr>
        <w:t>”</w:t>
      </w:r>
      <w:r>
        <w:rPr>
          <w:rFonts w:hAnsi="Times New Roman"/>
          <w:sz w:val="24"/>
          <w:szCs w:val="24"/>
        </w:rPr>
        <w:t xml:space="preserve"> </w:t>
      </w:r>
      <w:r>
        <w:rPr>
          <w:rFonts w:ascii="Times New Roman"/>
          <w:sz w:val="24"/>
          <w:szCs w:val="24"/>
          <w:lang w:val="es-ES_tradnl"/>
        </w:rPr>
        <w:t>(p. 387). Conforme al factor de contexto situacional, se dice de que dependiendo en</w:t>
      </w:r>
      <w:r>
        <w:rPr>
          <w:rFonts w:ascii="Times New Roman"/>
          <w:sz w:val="24"/>
          <w:szCs w:val="24"/>
          <w:lang w:val="es-ES_tradnl"/>
        </w:rPr>
        <w:t xml:space="preserve"> el tipo de el medio de comunicaci</w:t>
      </w:r>
      <w:r>
        <w:rPr>
          <w:rFonts w:hAnsi="Times New Roman"/>
          <w:sz w:val="24"/>
          <w:szCs w:val="24"/>
        </w:rPr>
        <w:t>ó</w:t>
      </w:r>
      <w:r>
        <w:rPr>
          <w:rFonts w:ascii="Times New Roman"/>
          <w:sz w:val="24"/>
          <w:szCs w:val="24"/>
          <w:lang w:val="es-ES_tradnl"/>
        </w:rPr>
        <w:t>n es cuando se generaliza que tipo de espa</w:t>
      </w:r>
      <w:r>
        <w:rPr>
          <w:rFonts w:hAnsi="Times New Roman"/>
          <w:sz w:val="24"/>
          <w:szCs w:val="24"/>
        </w:rPr>
        <w:t>ñ</w:t>
      </w:r>
      <w:r>
        <w:rPr>
          <w:rFonts w:ascii="Times New Roman"/>
          <w:sz w:val="24"/>
          <w:szCs w:val="24"/>
          <w:lang w:val="es-ES_tradnl"/>
        </w:rPr>
        <w:t>ol usar. Por ejemplo, en la radio o television se usa un lenguaje mas formal, culto y representativo de las clases media o alta, hay una fuerte tendencia hacia la retenci</w:t>
      </w:r>
      <w:r>
        <w:rPr>
          <w:rFonts w:hAnsi="Times New Roman"/>
          <w:sz w:val="24"/>
          <w:szCs w:val="24"/>
        </w:rPr>
        <w:t>ó</w:t>
      </w:r>
      <w:r>
        <w:rPr>
          <w:rFonts w:ascii="Times New Roman"/>
          <w:sz w:val="24"/>
          <w:szCs w:val="24"/>
          <w:lang w:val="de-DE"/>
        </w:rPr>
        <w:t>n de la</w:t>
      </w:r>
      <w:r>
        <w:rPr>
          <w:rFonts w:ascii="Times New Roman"/>
          <w:sz w:val="24"/>
          <w:szCs w:val="24"/>
          <w:lang w:val="de-DE"/>
        </w:rPr>
        <w:t xml:space="preserve"> letra /-s/ (Schwegler et. al., 2010). </w:t>
      </w:r>
    </w:p>
    <w:tbl>
      <w:tblPr>
        <w:tblW w:w="9360"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3120"/>
        <w:gridCol w:w="3120"/>
        <w:gridCol w:w="3120"/>
      </w:tblGrid>
      <w:tr w:rsidR="0032636C">
        <w:trPr>
          <w:trHeight w:val="3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line="480" w:lineRule="auto"/>
              <w:jc w:val="center"/>
            </w:pPr>
            <w:r>
              <w:rPr>
                <w:rFonts w:ascii="Times New Roman Bold"/>
                <w:sz w:val="24"/>
                <w:szCs w:val="24"/>
              </w:rPr>
              <w:t>Situaci</w:t>
            </w:r>
            <w:r>
              <w:rPr>
                <w:rFonts w:hAnsi="Times New Roman Bold"/>
                <w:sz w:val="24"/>
                <w:szCs w:val="24"/>
              </w:rPr>
              <w:t>ó</w:t>
            </w:r>
            <w:r>
              <w:rPr>
                <w:rFonts w:ascii="Times New Roman Bold"/>
                <w:sz w:val="24"/>
                <w:szCs w:val="24"/>
              </w:rPr>
              <w:t xml:space="preserve">n/contexto </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Bold"/>
                <w:sz w:val="24"/>
                <w:szCs w:val="24"/>
              </w:rPr>
              <w:t>Aspiraci</w:t>
            </w:r>
            <w:r>
              <w:rPr>
                <w:rFonts w:hAnsi="Times New Roman Bold"/>
                <w:sz w:val="24"/>
                <w:szCs w:val="24"/>
              </w:rPr>
              <w:t>ó</w:t>
            </w:r>
            <w:r>
              <w:rPr>
                <w:rFonts w:ascii="Times New Roman Bold"/>
                <w:sz w:val="24"/>
                <w:szCs w:val="24"/>
              </w:rPr>
              <w:t>n o elisi</w:t>
            </w:r>
            <w:r>
              <w:rPr>
                <w:rFonts w:hAnsi="Times New Roman Bold"/>
                <w:sz w:val="24"/>
                <w:szCs w:val="24"/>
              </w:rPr>
              <w:t>ó</w:t>
            </w:r>
            <w:r>
              <w:rPr>
                <w:rFonts w:ascii="Times New Roman Bold"/>
                <w:sz w:val="24"/>
                <w:szCs w:val="24"/>
              </w:rPr>
              <w:t>n [</w:t>
            </w:r>
            <w:r>
              <w:rPr>
                <w:rFonts w:ascii="Times New Roman Bold"/>
                <w:sz w:val="24"/>
                <w:szCs w:val="24"/>
                <w:vertAlign w:val="superscript"/>
              </w:rPr>
              <w:t>-h</w:t>
            </w:r>
            <w:r>
              <w:rPr>
                <w:rFonts w:ascii="Times New Roman Bold"/>
                <w:sz w:val="24"/>
                <w:szCs w:val="24"/>
              </w:rPr>
              <w:t>], [ᴓ]</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Bold"/>
                <w:sz w:val="24"/>
                <w:szCs w:val="24"/>
              </w:rPr>
              <w:t>Retenci</w:t>
            </w:r>
            <w:r>
              <w:rPr>
                <w:rFonts w:hAnsi="Times New Roman Bold"/>
                <w:sz w:val="24"/>
                <w:szCs w:val="24"/>
              </w:rPr>
              <w:t>ó</w:t>
            </w:r>
            <w:r>
              <w:rPr>
                <w:rFonts w:ascii="Times New Roman Bold"/>
                <w:sz w:val="24"/>
                <w:szCs w:val="24"/>
              </w:rPr>
              <w:t>n [-s]</w:t>
            </w:r>
          </w:p>
        </w:tc>
      </w:tr>
      <w:tr w:rsidR="0032636C">
        <w:trPr>
          <w:trHeight w:val="6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Conversaci</w:t>
            </w:r>
            <w:r>
              <w:rPr>
                <w:rFonts w:hAnsi="Times New Roman"/>
                <w:sz w:val="24"/>
                <w:szCs w:val="24"/>
              </w:rPr>
              <w:t>ó</w:t>
            </w:r>
            <w:r>
              <w:rPr>
                <w:rFonts w:ascii="Times New Roman"/>
                <w:sz w:val="24"/>
                <w:szCs w:val="24"/>
              </w:rPr>
              <w:t>n con la familia, amigos, colegas</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X</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32636C"/>
        </w:tc>
      </w:tr>
      <w:tr w:rsidR="0032636C">
        <w:trPr>
          <w:trHeight w:val="3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Conferencia en la Universidad</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32636C"/>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X</w:t>
            </w:r>
          </w:p>
        </w:tc>
      </w:tr>
      <w:tr w:rsidR="0032636C">
        <w:trPr>
          <w:trHeight w:val="3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Entrevista de trabajo</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32636C"/>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X</w:t>
            </w:r>
          </w:p>
        </w:tc>
      </w:tr>
      <w:tr w:rsidR="0032636C">
        <w:trPr>
          <w:trHeight w:val="12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Conversaci</w:t>
            </w:r>
            <w:r>
              <w:rPr>
                <w:rFonts w:hAnsi="Times New Roman"/>
                <w:sz w:val="24"/>
                <w:szCs w:val="24"/>
              </w:rPr>
              <w:t>ó</w:t>
            </w:r>
            <w:r>
              <w:rPr>
                <w:rFonts w:ascii="Times New Roman"/>
                <w:sz w:val="24"/>
                <w:szCs w:val="24"/>
              </w:rPr>
              <w:t xml:space="preserve">n diaria entre una empleada </w:t>
            </w:r>
            <w:r>
              <w:rPr>
                <w:rFonts w:ascii="Times New Roman"/>
                <w:sz w:val="24"/>
                <w:szCs w:val="24"/>
              </w:rPr>
              <w:t>dom</w:t>
            </w:r>
            <w:r>
              <w:rPr>
                <w:rFonts w:hAnsi="Times New Roman"/>
                <w:sz w:val="24"/>
                <w:szCs w:val="24"/>
              </w:rPr>
              <w:t>é</w:t>
            </w:r>
            <w:r>
              <w:rPr>
                <w:rFonts w:ascii="Times New Roman"/>
                <w:sz w:val="24"/>
                <w:szCs w:val="24"/>
              </w:rPr>
              <w:t>stica y el ama de casa (familia de clase media-baja)</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X</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32636C"/>
        </w:tc>
      </w:tr>
      <w:tr w:rsidR="0032636C">
        <w:trPr>
          <w:trHeight w:val="6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Transmisi</w:t>
            </w:r>
            <w:r>
              <w:rPr>
                <w:rFonts w:hAnsi="Times New Roman"/>
                <w:sz w:val="24"/>
                <w:szCs w:val="24"/>
              </w:rPr>
              <w:t>ó</w:t>
            </w:r>
            <w:r>
              <w:rPr>
                <w:rFonts w:ascii="Times New Roman"/>
                <w:sz w:val="24"/>
                <w:szCs w:val="24"/>
              </w:rPr>
              <w:t>n de un partido de f</w:t>
            </w:r>
            <w:r>
              <w:rPr>
                <w:rFonts w:hAnsi="Times New Roman"/>
                <w:sz w:val="24"/>
                <w:szCs w:val="24"/>
              </w:rPr>
              <w:t>ú</w:t>
            </w:r>
            <w:r>
              <w:rPr>
                <w:rFonts w:ascii="Times New Roman"/>
                <w:sz w:val="24"/>
                <w:szCs w:val="24"/>
              </w:rPr>
              <w:t>tbol</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X</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32636C"/>
        </w:tc>
      </w:tr>
      <w:tr w:rsidR="0032636C">
        <w:trPr>
          <w:trHeight w:val="3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Noticias por la radio</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32636C"/>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X</w:t>
            </w:r>
          </w:p>
        </w:tc>
      </w:tr>
      <w:tr w:rsidR="0032636C">
        <w:trPr>
          <w:trHeight w:val="3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Comedias radiof</w:t>
            </w:r>
            <w:r>
              <w:rPr>
                <w:rFonts w:hAnsi="Times New Roman"/>
                <w:sz w:val="24"/>
                <w:szCs w:val="24"/>
              </w:rPr>
              <w:t>ó</w:t>
            </w:r>
            <w:r>
              <w:rPr>
                <w:rFonts w:ascii="Times New Roman"/>
                <w:sz w:val="24"/>
                <w:szCs w:val="24"/>
              </w:rPr>
              <w:t>nicas</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240" w:lineRule="auto"/>
              <w:jc w:val="center"/>
            </w:pPr>
            <w:r>
              <w:rPr>
                <w:rFonts w:ascii="Times New Roman"/>
                <w:sz w:val="24"/>
                <w:szCs w:val="24"/>
              </w:rPr>
              <w:t>X</w:t>
            </w:r>
          </w:p>
        </w:tc>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32636C"/>
        </w:tc>
      </w:tr>
    </w:tbl>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 xml:space="preserve">         *Algunos contextos situacionales que condicionan la realizaci</w:t>
      </w:r>
      <w:r>
        <w:rPr>
          <w:rFonts w:hAnsi="Times New Roman"/>
          <w:sz w:val="24"/>
          <w:szCs w:val="24"/>
        </w:rPr>
        <w:t>ó</w:t>
      </w:r>
      <w:r>
        <w:rPr>
          <w:rFonts w:ascii="Times New Roman"/>
          <w:sz w:val="24"/>
          <w:szCs w:val="24"/>
          <w:lang w:val="es-ES_tradnl"/>
        </w:rPr>
        <w:t xml:space="preserve">n de la letra /-s/ en Tierras </w:t>
      </w:r>
      <w:r>
        <w:rPr>
          <w:rFonts w:ascii="Times New Roman"/>
          <w:sz w:val="24"/>
          <w:szCs w:val="24"/>
          <w:lang w:val="es-ES_tradnl"/>
        </w:rPr>
        <w:t>Bajas</w:t>
      </w:r>
    </w:p>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 xml:space="preserve">En el ejemplo de arriba podemos ver algunos ejemplos de posibles situaciones formales e informales en las cuales aveces se aspira o elide o se retiene la letra /-s/. </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lang w:val="es-ES_tradnl"/>
        </w:rPr>
        <w:t>Seg</w:t>
      </w:r>
      <w:r>
        <w:rPr>
          <w:rFonts w:hAnsi="Times New Roman"/>
          <w:sz w:val="24"/>
          <w:szCs w:val="24"/>
        </w:rPr>
        <w:t>ú</w:t>
      </w:r>
      <w:r>
        <w:rPr>
          <w:rFonts w:ascii="Times New Roman"/>
          <w:sz w:val="24"/>
          <w:szCs w:val="24"/>
          <w:lang w:val="es-ES_tradnl"/>
        </w:rPr>
        <w:t xml:space="preserve">n el libro de Schwegler (2010): </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lang w:val="es-ES_tradnl"/>
        </w:rPr>
        <w:t>Naturalmente, los casos citados arriba solo s</w:t>
      </w:r>
      <w:r>
        <w:rPr>
          <w:rFonts w:ascii="Times New Roman"/>
          <w:sz w:val="24"/>
          <w:szCs w:val="24"/>
          <w:lang w:val="es-ES_tradnl"/>
        </w:rPr>
        <w:t>on tendencias articulatorias. Hay, por ejemplo, personas que por una raz</w:t>
      </w:r>
      <w:r>
        <w:rPr>
          <w:rFonts w:hAnsi="Times New Roman"/>
          <w:sz w:val="24"/>
          <w:szCs w:val="24"/>
        </w:rPr>
        <w:t>ó</w:t>
      </w:r>
      <w:r>
        <w:rPr>
          <w:rFonts w:ascii="Times New Roman"/>
          <w:sz w:val="24"/>
          <w:szCs w:val="24"/>
          <w:lang w:val="es-ES_tradnl"/>
        </w:rPr>
        <w:t>n u otra, preferir</w:t>
      </w:r>
      <w:r>
        <w:rPr>
          <w:rFonts w:hAnsi="Times New Roman"/>
          <w:sz w:val="24"/>
          <w:szCs w:val="24"/>
        </w:rPr>
        <w:t>á</w:t>
      </w:r>
      <w:r>
        <w:rPr>
          <w:rFonts w:ascii="Times New Roman"/>
          <w:sz w:val="24"/>
          <w:szCs w:val="24"/>
          <w:lang w:val="es-ES_tradnl"/>
        </w:rPr>
        <w:t xml:space="preserve">n manejar un estilo informal en una entrevista formal; o, por otra parte, es possible que una empleada domestica trate de mantener siempre un estilo </w:t>
      </w:r>
      <w:r>
        <w:rPr>
          <w:rFonts w:hAnsi="Times New Roman"/>
          <w:sz w:val="24"/>
          <w:szCs w:val="24"/>
        </w:rPr>
        <w:t>“</w:t>
      </w:r>
      <w:r>
        <w:rPr>
          <w:rFonts w:ascii="Times New Roman"/>
          <w:sz w:val="24"/>
          <w:szCs w:val="24"/>
        </w:rPr>
        <w:t>alto</w:t>
      </w:r>
      <w:r>
        <w:rPr>
          <w:rFonts w:hAnsi="Times New Roman"/>
          <w:sz w:val="24"/>
          <w:szCs w:val="24"/>
        </w:rPr>
        <w:t>”</w:t>
      </w:r>
      <w:r>
        <w:rPr>
          <w:rFonts w:hAnsi="Times New Roman"/>
          <w:sz w:val="24"/>
          <w:szCs w:val="24"/>
        </w:rPr>
        <w:t xml:space="preserve"> </w:t>
      </w:r>
      <w:r>
        <w:rPr>
          <w:rFonts w:ascii="Times New Roman"/>
          <w:sz w:val="24"/>
          <w:szCs w:val="24"/>
          <w:lang w:val="es-ES_tradnl"/>
        </w:rPr>
        <w:t>con su a</w:t>
      </w:r>
      <w:r>
        <w:rPr>
          <w:rFonts w:ascii="Times New Roman"/>
          <w:sz w:val="24"/>
          <w:szCs w:val="24"/>
          <w:lang w:val="es-ES_tradnl"/>
        </w:rPr>
        <w:t>ma de casa, reteniendo as</w:t>
      </w:r>
      <w:r>
        <w:rPr>
          <w:rFonts w:hAnsi="Times New Roman"/>
          <w:sz w:val="24"/>
          <w:szCs w:val="24"/>
        </w:rPr>
        <w:t>í</w:t>
      </w:r>
      <w:r>
        <w:rPr>
          <w:rFonts w:hAnsi="Times New Roman"/>
          <w:sz w:val="24"/>
          <w:szCs w:val="24"/>
        </w:rPr>
        <w:t xml:space="preserve"> </w:t>
      </w:r>
      <w:r>
        <w:rPr>
          <w:rFonts w:ascii="Times New Roman"/>
          <w:sz w:val="24"/>
          <w:szCs w:val="24"/>
        </w:rPr>
        <w:t xml:space="preserve">la </w:t>
      </w:r>
      <w:r>
        <w:rPr>
          <w:rFonts w:hAnsi="Times New Roman"/>
          <w:sz w:val="24"/>
          <w:szCs w:val="24"/>
        </w:rPr>
        <w:t>“</w:t>
      </w:r>
      <w:r>
        <w:rPr>
          <w:rFonts w:ascii="Times New Roman"/>
          <w:sz w:val="24"/>
          <w:szCs w:val="24"/>
        </w:rPr>
        <w:t>s</w:t>
      </w:r>
      <w:r>
        <w:rPr>
          <w:rFonts w:hAnsi="Times New Roman"/>
          <w:sz w:val="24"/>
          <w:szCs w:val="24"/>
        </w:rPr>
        <w:t>”</w:t>
      </w:r>
      <w:r>
        <w:rPr>
          <w:rFonts w:hAnsi="Times New Roman"/>
          <w:sz w:val="24"/>
          <w:szCs w:val="24"/>
        </w:rPr>
        <w:t xml:space="preserve"> </w:t>
      </w:r>
      <w:r>
        <w:rPr>
          <w:rFonts w:ascii="Times New Roman"/>
          <w:sz w:val="24"/>
          <w:szCs w:val="24"/>
          <w:lang w:val="es-ES_tradnl"/>
        </w:rPr>
        <w:t xml:space="preserve">con mayor frecuencia. </w:t>
      </w:r>
    </w:p>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En conclusion, como mencione anteriormente dependiendo en la situaci</w:t>
      </w:r>
      <w:r>
        <w:rPr>
          <w:rFonts w:hAnsi="Times New Roman"/>
          <w:sz w:val="24"/>
          <w:szCs w:val="24"/>
        </w:rPr>
        <w:t>ó</w:t>
      </w:r>
      <w:r>
        <w:rPr>
          <w:rFonts w:ascii="Times New Roman"/>
          <w:sz w:val="24"/>
          <w:szCs w:val="24"/>
          <w:lang w:val="es-ES_tradnl"/>
        </w:rPr>
        <w:t>n contextual de el hablante es como uno sabra si la letra /-s/ va a ser afectado por los diferentes procesos como la aspiraci</w:t>
      </w:r>
      <w:r>
        <w:rPr>
          <w:rFonts w:hAnsi="Times New Roman"/>
          <w:sz w:val="24"/>
          <w:szCs w:val="24"/>
        </w:rPr>
        <w:t>ó</w:t>
      </w:r>
      <w:r>
        <w:rPr>
          <w:rFonts w:ascii="Times New Roman"/>
          <w:sz w:val="24"/>
          <w:szCs w:val="24"/>
          <w:lang w:val="es-ES_tradnl"/>
        </w:rPr>
        <w:t xml:space="preserve">n o </w:t>
      </w:r>
      <w:r>
        <w:rPr>
          <w:rFonts w:ascii="Times New Roman"/>
          <w:sz w:val="24"/>
          <w:szCs w:val="24"/>
          <w:lang w:val="es-ES_tradnl"/>
        </w:rPr>
        <w:t>elisi</w:t>
      </w:r>
      <w:r>
        <w:rPr>
          <w:rFonts w:hAnsi="Times New Roman"/>
          <w:sz w:val="24"/>
          <w:szCs w:val="24"/>
        </w:rPr>
        <w:t>ó</w:t>
      </w:r>
      <w:r>
        <w:rPr>
          <w:rFonts w:ascii="Times New Roman"/>
          <w:sz w:val="24"/>
          <w:szCs w:val="24"/>
          <w:lang w:val="pt-PT"/>
        </w:rPr>
        <w:t>n, o retenci</w:t>
      </w:r>
      <w:r>
        <w:rPr>
          <w:rFonts w:hAnsi="Times New Roman"/>
          <w:sz w:val="24"/>
          <w:szCs w:val="24"/>
        </w:rPr>
        <w:t>ó</w:t>
      </w:r>
      <w:r>
        <w:rPr>
          <w:rFonts w:ascii="Times New Roman"/>
          <w:sz w:val="24"/>
          <w:szCs w:val="24"/>
        </w:rPr>
        <w:t xml:space="preserve">n.  </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_tradnl"/>
        </w:rPr>
        <w:tab/>
        <w:t>El segundo factor que es dicho que favorece los diferentes procesos de aspiraci</w:t>
      </w:r>
      <w:r>
        <w:rPr>
          <w:rFonts w:hAnsi="Times New Roman"/>
          <w:sz w:val="24"/>
          <w:szCs w:val="24"/>
        </w:rPr>
        <w:t>ó</w:t>
      </w:r>
      <w:r>
        <w:rPr>
          <w:rFonts w:ascii="Times New Roman"/>
          <w:sz w:val="24"/>
          <w:szCs w:val="24"/>
          <w:lang w:val="es-ES_tradnl"/>
        </w:rPr>
        <w:t>n, retenci</w:t>
      </w:r>
      <w:r>
        <w:rPr>
          <w:rFonts w:hAnsi="Times New Roman"/>
          <w:sz w:val="24"/>
          <w:szCs w:val="24"/>
        </w:rPr>
        <w:t>ó</w:t>
      </w:r>
      <w:r>
        <w:rPr>
          <w:rFonts w:ascii="Times New Roman"/>
          <w:sz w:val="24"/>
          <w:szCs w:val="24"/>
          <w:lang w:val="es-ES_tradnl"/>
        </w:rPr>
        <w:t>n, o elisi</w:t>
      </w:r>
      <w:r>
        <w:rPr>
          <w:rFonts w:hAnsi="Times New Roman"/>
          <w:sz w:val="24"/>
          <w:szCs w:val="24"/>
        </w:rPr>
        <w:t>ó</w:t>
      </w:r>
      <w:r>
        <w:rPr>
          <w:rFonts w:ascii="Times New Roman"/>
          <w:sz w:val="24"/>
          <w:szCs w:val="24"/>
          <w:lang w:val="es-ES_tradnl"/>
        </w:rPr>
        <w:t>n es el nivel socioecon</w:t>
      </w:r>
      <w:r>
        <w:rPr>
          <w:rFonts w:hAnsi="Times New Roman"/>
          <w:sz w:val="24"/>
          <w:szCs w:val="24"/>
        </w:rPr>
        <w:t>ó</w:t>
      </w:r>
      <w:r>
        <w:rPr>
          <w:rFonts w:ascii="Times New Roman"/>
          <w:sz w:val="24"/>
          <w:szCs w:val="24"/>
          <w:lang w:val="es-ES_tradnl"/>
        </w:rPr>
        <w:t>mico de el hablante. Por muy extra</w:t>
      </w:r>
      <w:r>
        <w:rPr>
          <w:rFonts w:hAnsi="Times New Roman"/>
          <w:sz w:val="24"/>
          <w:szCs w:val="24"/>
        </w:rPr>
        <w:t>ñ</w:t>
      </w:r>
      <w:r>
        <w:rPr>
          <w:rFonts w:ascii="Times New Roman"/>
          <w:sz w:val="24"/>
          <w:szCs w:val="24"/>
          <w:lang w:val="es-ES_tradnl"/>
        </w:rPr>
        <w:t xml:space="preserve">o que parezca la letra /-s/ es muy sensible a los diferentes tipos de </w:t>
      </w:r>
      <w:r>
        <w:rPr>
          <w:rFonts w:ascii="Times New Roman"/>
          <w:sz w:val="24"/>
          <w:szCs w:val="24"/>
          <w:lang w:val="es-ES_tradnl"/>
        </w:rPr>
        <w:t>clases sociales como la clase alta, media alta, media, media baja, y baja. Es bien dicho que cuando la persona es de clase baja muchas veces suelen perder la letra /-s/ durante el proceso de hablar. Al contrario de la clase baja cuando el hablante es de cl</w:t>
      </w:r>
      <w:r>
        <w:rPr>
          <w:rFonts w:ascii="Times New Roman"/>
          <w:sz w:val="24"/>
          <w:szCs w:val="24"/>
          <w:lang w:val="es-ES_tradnl"/>
        </w:rPr>
        <w:t>ase alta ellos suelen perder la letra /-s/ menos que la clase baja pero la clase alta frecuenta mas la retenci</w:t>
      </w:r>
      <w:r>
        <w:rPr>
          <w:rFonts w:hAnsi="Times New Roman"/>
          <w:sz w:val="24"/>
          <w:szCs w:val="24"/>
        </w:rPr>
        <w:t>ó</w:t>
      </w:r>
      <w:r>
        <w:rPr>
          <w:rFonts w:ascii="Times New Roman"/>
          <w:sz w:val="24"/>
          <w:szCs w:val="24"/>
          <w:lang w:val="es-ES_tradnl"/>
        </w:rPr>
        <w:t>n y aspiraci</w:t>
      </w:r>
      <w:r>
        <w:rPr>
          <w:rFonts w:hAnsi="Times New Roman"/>
          <w:sz w:val="24"/>
          <w:szCs w:val="24"/>
        </w:rPr>
        <w:t>ó</w:t>
      </w:r>
      <w:r>
        <w:rPr>
          <w:rFonts w:ascii="Times New Roman"/>
          <w:sz w:val="24"/>
          <w:szCs w:val="24"/>
          <w:lang w:val="es-ES_tradnl"/>
        </w:rPr>
        <w:t>n de la letra /s/. Muchas veces la clase baja pierde la letra  /-s/ por la raz</w:t>
      </w:r>
      <w:r>
        <w:rPr>
          <w:rFonts w:hAnsi="Times New Roman"/>
          <w:sz w:val="24"/>
          <w:szCs w:val="24"/>
        </w:rPr>
        <w:t>ó</w:t>
      </w:r>
      <w:r>
        <w:rPr>
          <w:rFonts w:ascii="Times New Roman"/>
          <w:sz w:val="24"/>
          <w:szCs w:val="24"/>
          <w:lang w:val="es-ES_tradnl"/>
        </w:rPr>
        <w:t>n de la locaci</w:t>
      </w:r>
      <w:r>
        <w:rPr>
          <w:rFonts w:hAnsi="Times New Roman"/>
          <w:sz w:val="24"/>
          <w:szCs w:val="24"/>
        </w:rPr>
        <w:t>ó</w:t>
      </w:r>
      <w:r>
        <w:rPr>
          <w:rFonts w:ascii="Times New Roman"/>
          <w:sz w:val="24"/>
          <w:szCs w:val="24"/>
          <w:lang w:val="es-ES_tradnl"/>
        </w:rPr>
        <w:t>n de el hablante o porque muchas veces</w:t>
      </w:r>
      <w:r>
        <w:rPr>
          <w:rFonts w:ascii="Times New Roman"/>
          <w:sz w:val="24"/>
          <w:szCs w:val="24"/>
          <w:lang w:val="es-ES_tradnl"/>
        </w:rPr>
        <w:t xml:space="preserve"> las personas de clase social media baja y baja no estan muy educados. Cuando una persona de clase baja habla, muchas veces forzan la pronunciaci</w:t>
      </w:r>
      <w:r>
        <w:rPr>
          <w:rFonts w:hAnsi="Times New Roman"/>
          <w:sz w:val="24"/>
          <w:szCs w:val="24"/>
        </w:rPr>
        <w:t>ó</w:t>
      </w:r>
      <w:r>
        <w:rPr>
          <w:rFonts w:ascii="Times New Roman"/>
          <w:sz w:val="24"/>
          <w:szCs w:val="24"/>
          <w:lang w:val="es-ES_tradnl"/>
        </w:rPr>
        <w:t>n de la letra /-s/ en palabras que la /-s/ no debe ser pronunciada fuerte. En el ejemplo de abajo en la ciudad</w:t>
      </w:r>
      <w:r>
        <w:rPr>
          <w:rFonts w:ascii="Times New Roman"/>
          <w:sz w:val="24"/>
          <w:szCs w:val="24"/>
          <w:lang w:val="es-ES_tradnl"/>
        </w:rPr>
        <w:t xml:space="preserve"> de Cartagena, los hablantes de las clases alta, media alta, media, media baja y baja pueden vacilar entre los procesos de retenci</w:t>
      </w:r>
      <w:r>
        <w:rPr>
          <w:rFonts w:hAnsi="Times New Roman"/>
          <w:sz w:val="24"/>
          <w:szCs w:val="24"/>
        </w:rPr>
        <w:t>ó</w:t>
      </w:r>
      <w:r>
        <w:rPr>
          <w:rFonts w:ascii="Times New Roman"/>
          <w:sz w:val="24"/>
          <w:szCs w:val="24"/>
          <w:lang w:val="es-ES_tradnl"/>
        </w:rPr>
        <w:t>n, la aspiraci</w:t>
      </w:r>
      <w:r>
        <w:rPr>
          <w:rFonts w:hAnsi="Times New Roman"/>
          <w:sz w:val="24"/>
          <w:szCs w:val="24"/>
        </w:rPr>
        <w:t>ó</w:t>
      </w:r>
      <w:r>
        <w:rPr>
          <w:rFonts w:ascii="Times New Roman"/>
          <w:sz w:val="24"/>
          <w:szCs w:val="24"/>
          <w:lang w:val="es-ES_tradnl"/>
        </w:rPr>
        <w:t>n o la elisi</w:t>
      </w:r>
      <w:r>
        <w:rPr>
          <w:rFonts w:hAnsi="Times New Roman"/>
          <w:sz w:val="24"/>
          <w:szCs w:val="24"/>
        </w:rPr>
        <w:t>ó</w:t>
      </w:r>
      <w:r>
        <w:rPr>
          <w:rFonts w:ascii="Times New Roman"/>
          <w:sz w:val="24"/>
          <w:szCs w:val="24"/>
          <w:lang w:val="es-ES_tradnl"/>
        </w:rPr>
        <w:t>n de la letra /-s/, pero la clase social alta es la que menos se inclina a la p</w:t>
      </w:r>
      <w:r>
        <w:rPr>
          <w:rFonts w:hAnsi="Times New Roman"/>
          <w:sz w:val="24"/>
          <w:szCs w:val="24"/>
        </w:rPr>
        <w:t>é</w:t>
      </w:r>
      <w:r>
        <w:rPr>
          <w:rFonts w:ascii="Times New Roman"/>
          <w:sz w:val="24"/>
          <w:szCs w:val="24"/>
          <w:lang w:val="es-ES_tradnl"/>
        </w:rPr>
        <w:t xml:space="preserve">rdida de la /-s/ </w:t>
      </w:r>
      <w:r>
        <w:rPr>
          <w:rFonts w:ascii="Times New Roman"/>
          <w:sz w:val="24"/>
          <w:szCs w:val="24"/>
          <w:lang w:val="es-ES_tradnl"/>
        </w:rPr>
        <w:t>(Schwegler et. al., 2010). En conclusi</w:t>
      </w:r>
      <w:r>
        <w:rPr>
          <w:rFonts w:hAnsi="Times New Roman"/>
          <w:sz w:val="24"/>
          <w:szCs w:val="24"/>
        </w:rPr>
        <w:t>ó</w:t>
      </w:r>
      <w:r>
        <w:rPr>
          <w:rFonts w:ascii="Times New Roman"/>
          <w:sz w:val="24"/>
          <w:szCs w:val="24"/>
          <w:lang w:val="es-ES_tradnl"/>
        </w:rPr>
        <w:t>n, la clase social y educaci</w:t>
      </w:r>
      <w:r>
        <w:rPr>
          <w:rFonts w:hAnsi="Times New Roman"/>
          <w:sz w:val="24"/>
          <w:szCs w:val="24"/>
        </w:rPr>
        <w:t>ó</w:t>
      </w:r>
      <w:r>
        <w:rPr>
          <w:rFonts w:ascii="Times New Roman"/>
          <w:sz w:val="24"/>
          <w:szCs w:val="24"/>
          <w:lang w:val="es-ES_tradnl"/>
        </w:rPr>
        <w:t>n de el hablante tiene mucho que ver en el comportamiento de el fonema /-s/ en 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rPr>
        <w:t>ndar.</w:t>
      </w:r>
      <w:r>
        <w:rPr>
          <w:rFonts w:ascii="Times New Roman" w:eastAsia="Times New Roman" w:hAnsi="Times New Roman" w:cs="Times New Roman"/>
          <w:noProof/>
          <w:sz w:val="24"/>
          <w:szCs w:val="24"/>
        </w:rPr>
        <w:drawing>
          <wp:anchor distT="57150" distB="57150" distL="57150" distR="57150" simplePos="0" relativeHeight="251662336" behindDoc="0" locked="0" layoutInCell="1" allowOverlap="1">
            <wp:simplePos x="0" y="0"/>
            <wp:positionH relativeFrom="margin">
              <wp:posOffset>993140</wp:posOffset>
            </wp:positionH>
            <wp:positionV relativeFrom="line">
              <wp:posOffset>238730</wp:posOffset>
            </wp:positionV>
            <wp:extent cx="4295438" cy="3588202"/>
            <wp:effectExtent l="0" t="0" r="0" b="0"/>
            <wp:wrapThrough wrapText="bothSides" distL="57150" distR="57150">
              <wp:wrapPolygon edited="1">
                <wp:start x="24" y="29"/>
                <wp:lineTo x="24" y="21571"/>
                <wp:lineTo x="21576" y="21571"/>
                <wp:lineTo x="21576" y="29"/>
                <wp:lineTo x="24" y="29"/>
              </wp:wrapPolygon>
            </wp:wrapThrough>
            <wp:docPr id="1073741827" name="officeArt object" descr="Macintosh HD:Users:robertorivera:Desktop:pg389.png"/>
            <wp:cNvGraphicFramePr/>
            <a:graphic xmlns:a="http://schemas.openxmlformats.org/drawingml/2006/main">
              <a:graphicData uri="http://schemas.openxmlformats.org/drawingml/2006/picture">
                <pic:pic xmlns:pic="http://schemas.openxmlformats.org/drawingml/2006/picture">
                  <pic:nvPicPr>
                    <pic:cNvPr id="1073741827" name="image3.png" descr="Macintosh HD:Users:robertorivera:Desktop:pg389.png"/>
                    <pic:cNvPicPr/>
                  </pic:nvPicPr>
                  <pic:blipFill>
                    <a:blip r:embed="rId8">
                      <a:extLst/>
                    </a:blip>
                    <a:stretch>
                      <a:fillRect/>
                    </a:stretch>
                  </pic:blipFill>
                  <pic:spPr>
                    <a:xfrm>
                      <a:off x="0" y="0"/>
                      <a:ext cx="4295438" cy="3588202"/>
                    </a:xfrm>
                    <a:prstGeom prst="rect">
                      <a:avLst/>
                    </a:prstGeom>
                    <a:ln w="12700" cap="flat">
                      <a:noFill/>
                      <a:miter lim="400000"/>
                    </a:ln>
                    <a:effectLst/>
                  </pic:spPr>
                </pic:pic>
              </a:graphicData>
            </a:graphic>
          </wp:anchor>
        </w:drawing>
      </w:r>
      <w:r>
        <w:rPr>
          <w:rFonts w:ascii="Times New Roman"/>
          <w:sz w:val="24"/>
          <w:szCs w:val="24"/>
        </w:rPr>
        <w:t xml:space="preserve">   </w:t>
      </w: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6569F9" w:rsidRDefault="006569F9">
      <w:pPr>
        <w:pStyle w:val="Body"/>
        <w:spacing w:line="480" w:lineRule="auto"/>
        <w:rPr>
          <w:rFonts w:ascii="Times New Roman"/>
          <w:sz w:val="24"/>
          <w:szCs w:val="24"/>
          <w:lang w:val="es-ES_tradnl"/>
        </w:rPr>
      </w:pPr>
    </w:p>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 xml:space="preserve">*Porcentaje de </w:t>
      </w:r>
      <w:r>
        <w:rPr>
          <w:rFonts w:ascii="Times New Roman"/>
          <w:sz w:val="24"/>
          <w:szCs w:val="24"/>
          <w:lang w:val="es-ES_tradnl"/>
        </w:rPr>
        <w:t>retenci</w:t>
      </w:r>
      <w:r>
        <w:rPr>
          <w:rFonts w:hAnsi="Times New Roman"/>
          <w:sz w:val="24"/>
          <w:szCs w:val="24"/>
        </w:rPr>
        <w:t>ó</w:t>
      </w:r>
      <w:r>
        <w:rPr>
          <w:rFonts w:ascii="Times New Roman"/>
          <w:sz w:val="24"/>
          <w:szCs w:val="24"/>
          <w:lang w:val="es-ES_tradnl"/>
        </w:rPr>
        <w:t>n, aspiraci</w:t>
      </w:r>
      <w:r>
        <w:rPr>
          <w:rFonts w:hAnsi="Times New Roman"/>
          <w:sz w:val="24"/>
          <w:szCs w:val="24"/>
        </w:rPr>
        <w:t>ó</w:t>
      </w:r>
      <w:r>
        <w:rPr>
          <w:rFonts w:ascii="Times New Roman"/>
          <w:sz w:val="24"/>
          <w:szCs w:val="24"/>
          <w:lang w:val="es-ES_tradnl"/>
        </w:rPr>
        <w:t>n y elisi</w:t>
      </w:r>
      <w:r>
        <w:rPr>
          <w:rFonts w:hAnsi="Times New Roman"/>
          <w:sz w:val="24"/>
          <w:szCs w:val="24"/>
        </w:rPr>
        <w:t>ó</w:t>
      </w:r>
      <w:r>
        <w:rPr>
          <w:rFonts w:ascii="Times New Roman"/>
          <w:sz w:val="24"/>
          <w:szCs w:val="24"/>
          <w:lang w:val="es-ES_tradnl"/>
        </w:rPr>
        <w:t>n de /-s/ en cinco cla</w:t>
      </w:r>
      <w:r>
        <w:rPr>
          <w:rFonts w:ascii="Times New Roman"/>
          <w:sz w:val="24"/>
          <w:szCs w:val="24"/>
          <w:lang w:val="es-ES_tradnl"/>
        </w:rPr>
        <w:t>ses sociales.</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_tradnl"/>
        </w:rPr>
        <w:tab/>
        <w:t>El tercer factor de el comportamiento de la letra /-s/ en 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lang w:val="es-ES_tradnl"/>
        </w:rPr>
        <w:t>ndar es la distribuci</w:t>
      </w:r>
      <w:r>
        <w:rPr>
          <w:rFonts w:hAnsi="Times New Roman"/>
          <w:sz w:val="24"/>
          <w:szCs w:val="24"/>
        </w:rPr>
        <w:t>ó</w:t>
      </w:r>
      <w:r>
        <w:rPr>
          <w:rFonts w:ascii="Times New Roman"/>
          <w:sz w:val="24"/>
          <w:szCs w:val="24"/>
          <w:lang w:val="es-ES_tradnl"/>
        </w:rPr>
        <w:t xml:space="preserve">n de la letra </w:t>
      </w:r>
      <w:r>
        <w:rPr>
          <w:rFonts w:hAnsi="Times New Roman"/>
          <w:sz w:val="24"/>
          <w:szCs w:val="24"/>
        </w:rPr>
        <w:t>“</w:t>
      </w:r>
      <w:r>
        <w:rPr>
          <w:rFonts w:ascii="Times New Roman"/>
          <w:sz w:val="24"/>
          <w:szCs w:val="24"/>
        </w:rPr>
        <w:t>-s</w:t>
      </w:r>
      <w:r>
        <w:rPr>
          <w:rFonts w:hAnsi="Times New Roman"/>
          <w:sz w:val="24"/>
          <w:szCs w:val="24"/>
        </w:rPr>
        <w:t>”</w:t>
      </w:r>
      <w:r>
        <w:rPr>
          <w:rFonts w:hAnsi="Times New Roman"/>
          <w:sz w:val="24"/>
          <w:szCs w:val="24"/>
        </w:rPr>
        <w:t xml:space="preserve"> </w:t>
      </w:r>
      <w:r>
        <w:rPr>
          <w:rFonts w:ascii="Times New Roman"/>
          <w:sz w:val="24"/>
          <w:szCs w:val="24"/>
          <w:lang w:val="es-ES_tradnl"/>
        </w:rPr>
        <w:t>dentro de la palabra.</w:t>
      </w:r>
      <w:r>
        <w:rPr>
          <w:rFonts w:hAnsi="Times New Roman"/>
          <w:sz w:val="24"/>
          <w:szCs w:val="24"/>
        </w:rPr>
        <w:t xml:space="preserve"> </w:t>
      </w:r>
      <w:r>
        <w:rPr>
          <w:rFonts w:hAnsi="Times New Roman"/>
          <w:sz w:val="24"/>
          <w:szCs w:val="24"/>
        </w:rPr>
        <w:t>¿</w:t>
      </w:r>
      <w:r>
        <w:rPr>
          <w:rFonts w:ascii="Times New Roman"/>
          <w:sz w:val="24"/>
          <w:szCs w:val="24"/>
          <w:lang w:val="es-ES_tradnl"/>
        </w:rPr>
        <w:t>A que es lo que se refiere la distribuci</w:t>
      </w:r>
      <w:r>
        <w:rPr>
          <w:rFonts w:hAnsi="Times New Roman"/>
          <w:sz w:val="24"/>
          <w:szCs w:val="24"/>
        </w:rPr>
        <w:t>ó</w:t>
      </w:r>
      <w:r>
        <w:rPr>
          <w:rFonts w:ascii="Times New Roman"/>
          <w:sz w:val="24"/>
          <w:szCs w:val="24"/>
          <w:lang w:val="es-ES_tradnl"/>
        </w:rPr>
        <w:t xml:space="preserve">n de la letra /-s/ en la palabra? Lo que este factor </w:t>
      </w:r>
      <w:r>
        <w:rPr>
          <w:rFonts w:ascii="Times New Roman"/>
          <w:sz w:val="24"/>
          <w:szCs w:val="24"/>
          <w:lang w:val="es-ES_tradnl"/>
        </w:rPr>
        <w:t>quiere decir es que si la letra /-s/ esta situada en el contexto prevoc</w:t>
      </w:r>
      <w:r>
        <w:rPr>
          <w:rFonts w:hAnsi="Times New Roman"/>
          <w:sz w:val="24"/>
          <w:szCs w:val="24"/>
        </w:rPr>
        <w:t>á</w:t>
      </w:r>
      <w:r>
        <w:rPr>
          <w:rFonts w:ascii="Times New Roman"/>
          <w:sz w:val="24"/>
          <w:szCs w:val="24"/>
          <w:lang w:val="pt-PT"/>
        </w:rPr>
        <w:t>lico o ante pausa retenci</w:t>
      </w:r>
      <w:r>
        <w:rPr>
          <w:rFonts w:hAnsi="Times New Roman"/>
          <w:sz w:val="24"/>
          <w:szCs w:val="24"/>
        </w:rPr>
        <w:t>ó</w:t>
      </w:r>
      <w:r>
        <w:rPr>
          <w:rFonts w:ascii="Times New Roman"/>
          <w:sz w:val="24"/>
          <w:szCs w:val="24"/>
          <w:lang w:val="es-ES_tradnl"/>
        </w:rPr>
        <w:t>n de la /-s/ lo mas seguro es que la retenci</w:t>
      </w:r>
      <w:r>
        <w:rPr>
          <w:rFonts w:hAnsi="Times New Roman"/>
          <w:sz w:val="24"/>
          <w:szCs w:val="24"/>
        </w:rPr>
        <w:t>ó</w:t>
      </w:r>
      <w:r>
        <w:rPr>
          <w:rFonts w:ascii="Times New Roman"/>
          <w:sz w:val="24"/>
          <w:szCs w:val="24"/>
          <w:lang w:val="es-ES_tradnl"/>
        </w:rPr>
        <w:t>n de la letra /-s/ suceda. Por ejemplo, algunos pa</w:t>
      </w:r>
      <w:r>
        <w:rPr>
          <w:rFonts w:hAnsi="Times New Roman"/>
          <w:sz w:val="24"/>
          <w:szCs w:val="24"/>
        </w:rPr>
        <w:t>í</w:t>
      </w:r>
      <w:r>
        <w:rPr>
          <w:rFonts w:ascii="Times New Roman"/>
          <w:sz w:val="24"/>
          <w:szCs w:val="24"/>
          <w:lang w:val="es-ES_tradnl"/>
        </w:rPr>
        <w:t>ses que son de nivel socioeducacional alto suelen tener un por</w:t>
      </w:r>
      <w:r>
        <w:rPr>
          <w:rFonts w:ascii="Times New Roman"/>
          <w:sz w:val="24"/>
          <w:szCs w:val="24"/>
          <w:lang w:val="es-ES_tradnl"/>
        </w:rPr>
        <w:t>centage m</w:t>
      </w:r>
      <w:r>
        <w:rPr>
          <w:rFonts w:hAnsi="Times New Roman"/>
          <w:sz w:val="24"/>
          <w:szCs w:val="24"/>
        </w:rPr>
        <w:t>á</w:t>
      </w:r>
      <w:r>
        <w:rPr>
          <w:rFonts w:ascii="Times New Roman"/>
          <w:sz w:val="24"/>
          <w:szCs w:val="24"/>
          <w:lang w:val="es-ES_tradnl"/>
        </w:rPr>
        <w:t>s bajo durante el contexto prevoc</w:t>
      </w:r>
      <w:r>
        <w:rPr>
          <w:rFonts w:hAnsi="Times New Roman"/>
          <w:sz w:val="24"/>
          <w:szCs w:val="24"/>
        </w:rPr>
        <w:t>á</w:t>
      </w:r>
      <w:r>
        <w:rPr>
          <w:rFonts w:ascii="Times New Roman"/>
          <w:sz w:val="24"/>
          <w:szCs w:val="24"/>
          <w:lang w:val="es-ES_tradnl"/>
        </w:rPr>
        <w:t xml:space="preserve">lico que el ante pausa. </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_tradnl"/>
        </w:rPr>
        <w:tab/>
        <w:t>El ejemplo de abajo seg</w:t>
      </w:r>
      <w:r>
        <w:rPr>
          <w:rFonts w:hAnsi="Times New Roman"/>
          <w:sz w:val="24"/>
          <w:szCs w:val="24"/>
        </w:rPr>
        <w:t>ú</w:t>
      </w:r>
      <w:r>
        <w:rPr>
          <w:rFonts w:ascii="Times New Roman"/>
          <w:sz w:val="24"/>
          <w:szCs w:val="24"/>
          <w:lang w:val="de-DE"/>
        </w:rPr>
        <w:t>n Schwegler et. al. (2010):</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lang w:val="es-ES_tradnl"/>
        </w:rPr>
        <w:t>Muestra que la posici</w:t>
      </w:r>
      <w:r>
        <w:rPr>
          <w:rFonts w:hAnsi="Times New Roman"/>
          <w:sz w:val="24"/>
          <w:szCs w:val="24"/>
        </w:rPr>
        <w:t>ó</w:t>
      </w:r>
      <w:r>
        <w:rPr>
          <w:rFonts w:ascii="Times New Roman"/>
          <w:sz w:val="24"/>
          <w:szCs w:val="24"/>
        </w:rPr>
        <w:t>n prevoc</w:t>
      </w:r>
      <w:r>
        <w:rPr>
          <w:rFonts w:hAnsi="Times New Roman"/>
          <w:sz w:val="24"/>
          <w:szCs w:val="24"/>
        </w:rPr>
        <w:t>á</w:t>
      </w:r>
      <w:r>
        <w:rPr>
          <w:rFonts w:ascii="Times New Roman"/>
          <w:sz w:val="24"/>
          <w:szCs w:val="24"/>
          <w:lang w:val="es-ES_tradnl"/>
        </w:rPr>
        <w:t>lica favorecen la retenci</w:t>
      </w:r>
      <w:r>
        <w:rPr>
          <w:rFonts w:hAnsi="Times New Roman"/>
          <w:sz w:val="24"/>
          <w:szCs w:val="24"/>
        </w:rPr>
        <w:t>ó</w:t>
      </w:r>
      <w:r>
        <w:rPr>
          <w:rFonts w:ascii="Times New Roman"/>
          <w:sz w:val="24"/>
          <w:szCs w:val="24"/>
          <w:lang w:val="es-ES_tradnl"/>
        </w:rPr>
        <w:t>n (88%) de la /-s/ en Buenos Aires frente a lo que ocurre ante pausa (solo un</w:t>
      </w:r>
      <w:r>
        <w:rPr>
          <w:rFonts w:ascii="Times New Roman"/>
          <w:sz w:val="24"/>
          <w:szCs w:val="24"/>
          <w:lang w:val="es-ES_tradnl"/>
        </w:rPr>
        <w:t xml:space="preserve"> 78% de retenci</w:t>
      </w:r>
      <w:r>
        <w:rPr>
          <w:rFonts w:hAnsi="Times New Roman"/>
          <w:sz w:val="24"/>
          <w:szCs w:val="24"/>
        </w:rPr>
        <w:t>ó</w:t>
      </w:r>
      <w:r>
        <w:rPr>
          <w:rFonts w:ascii="Times New Roman"/>
          <w:sz w:val="24"/>
          <w:szCs w:val="24"/>
          <w:lang w:val="es-ES_tradnl"/>
        </w:rPr>
        <w:t>n). En todas las dem</w:t>
      </w:r>
      <w:r>
        <w:rPr>
          <w:rFonts w:hAnsi="Times New Roman"/>
          <w:sz w:val="24"/>
          <w:szCs w:val="24"/>
        </w:rPr>
        <w:t>á</w:t>
      </w:r>
      <w:r>
        <w:rPr>
          <w:rFonts w:ascii="Times New Roman"/>
          <w:sz w:val="24"/>
          <w:szCs w:val="24"/>
          <w:lang w:val="es-ES_tradnl"/>
        </w:rPr>
        <w:t>s ciudades, la situaci</w:t>
      </w:r>
      <w:r>
        <w:rPr>
          <w:rFonts w:hAnsi="Times New Roman"/>
          <w:sz w:val="24"/>
          <w:szCs w:val="24"/>
        </w:rPr>
        <w:t>ó</w:t>
      </w:r>
      <w:r>
        <w:rPr>
          <w:rFonts w:ascii="Times New Roman"/>
          <w:sz w:val="24"/>
          <w:szCs w:val="24"/>
          <w:lang w:val="es-ES_tradnl"/>
        </w:rPr>
        <w:t>n es contraria: ante pausa suele favorecerse la retenci</w:t>
      </w:r>
      <w:r>
        <w:rPr>
          <w:rFonts w:hAnsi="Times New Roman"/>
          <w:sz w:val="24"/>
          <w:szCs w:val="24"/>
        </w:rPr>
        <w:t>ó</w:t>
      </w:r>
      <w:r>
        <w:rPr>
          <w:rFonts w:ascii="Times New Roman"/>
          <w:sz w:val="24"/>
          <w:szCs w:val="24"/>
          <w:lang w:val="es-ES_tradnl"/>
        </w:rPr>
        <w:t>n de /-s/. El caso de La Habana es particularmente pronunciado: en un contexto prevoc</w:t>
      </w:r>
      <w:r>
        <w:rPr>
          <w:rFonts w:hAnsi="Times New Roman"/>
          <w:sz w:val="24"/>
          <w:szCs w:val="24"/>
        </w:rPr>
        <w:t>á</w:t>
      </w:r>
      <w:r>
        <w:rPr>
          <w:rFonts w:ascii="Times New Roman"/>
          <w:sz w:val="24"/>
          <w:szCs w:val="24"/>
          <w:lang w:val="es-ES_tradnl"/>
        </w:rPr>
        <w:t>lico, la retenci</w:t>
      </w:r>
      <w:r>
        <w:rPr>
          <w:rFonts w:hAnsi="Times New Roman"/>
          <w:sz w:val="24"/>
          <w:szCs w:val="24"/>
        </w:rPr>
        <w:t>ó</w:t>
      </w:r>
      <w:r>
        <w:rPr>
          <w:rFonts w:ascii="Times New Roman"/>
          <w:sz w:val="24"/>
          <w:szCs w:val="24"/>
          <w:lang w:val="es-ES_tradnl"/>
        </w:rPr>
        <w:t>n alcanza solamente 18%, mientras que</w:t>
      </w:r>
      <w:r>
        <w:rPr>
          <w:rFonts w:ascii="Times New Roman"/>
          <w:sz w:val="24"/>
          <w:szCs w:val="24"/>
          <w:lang w:val="es-ES_tradnl"/>
        </w:rPr>
        <w:t xml:space="preserve"> ante pausa es del 61%.   </w:t>
      </w:r>
    </w:p>
    <w:tbl>
      <w:tblPr>
        <w:tblW w:w="723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5796"/>
        <w:gridCol w:w="1440"/>
      </w:tblGrid>
      <w:tr w:rsidR="0032636C">
        <w:trPr>
          <w:trHeight w:val="380"/>
        </w:trPr>
        <w:tc>
          <w:tcPr>
            <w:tcW w:w="5796" w:type="dxa"/>
            <w:tcBorders>
              <w:top w:val="single" w:sz="8" w:space="0" w:color="2397E2"/>
              <w:left w:val="single" w:sz="8" w:space="0" w:color="2397E2"/>
              <w:bottom w:val="single" w:sz="8" w:space="0" w:color="2397E2"/>
              <w:right w:val="nil"/>
            </w:tcBorders>
            <w:shd w:val="clear" w:color="auto" w:fill="2397E2"/>
            <w:tcMar>
              <w:top w:w="80" w:type="dxa"/>
              <w:left w:w="80" w:type="dxa"/>
              <w:bottom w:w="80" w:type="dxa"/>
              <w:right w:w="80" w:type="dxa"/>
            </w:tcMar>
          </w:tcPr>
          <w:p w:rsidR="0032636C" w:rsidRDefault="006569F9">
            <w:pPr>
              <w:pStyle w:val="Body"/>
              <w:spacing w:line="240" w:lineRule="auto"/>
            </w:pPr>
            <w:r>
              <w:rPr>
                <w:rFonts w:ascii="Times New Roman Bold"/>
                <w:sz w:val="24"/>
                <w:szCs w:val="24"/>
              </w:rPr>
              <w:t>Nivel Socio-educacional</w:t>
            </w:r>
          </w:p>
        </w:tc>
        <w:tc>
          <w:tcPr>
            <w:tcW w:w="1440" w:type="dxa"/>
            <w:tcBorders>
              <w:top w:val="single" w:sz="8" w:space="0" w:color="2397E2"/>
              <w:left w:val="nil"/>
              <w:bottom w:val="single" w:sz="8" w:space="0" w:color="2397E2"/>
              <w:right w:val="single" w:sz="8" w:space="0" w:color="2397E2"/>
            </w:tcBorders>
            <w:shd w:val="clear" w:color="auto" w:fill="2397E2"/>
            <w:tcMar>
              <w:top w:w="80" w:type="dxa"/>
              <w:left w:w="80" w:type="dxa"/>
              <w:bottom w:w="80" w:type="dxa"/>
              <w:right w:w="80" w:type="dxa"/>
            </w:tcMar>
          </w:tcPr>
          <w:p w:rsidR="0032636C" w:rsidRDefault="006569F9">
            <w:pPr>
              <w:pStyle w:val="Body"/>
              <w:spacing w:line="240" w:lineRule="auto"/>
            </w:pPr>
            <w:r>
              <w:rPr>
                <w:rFonts w:ascii="Times New Roman Bold"/>
                <w:sz w:val="24"/>
                <w:szCs w:val="24"/>
              </w:rPr>
              <w:t>Contexto</w:t>
            </w:r>
          </w:p>
        </w:tc>
      </w:tr>
      <w:tr w:rsidR="0032636C">
        <w:trPr>
          <w:trHeight w:val="310"/>
        </w:trPr>
        <w:tc>
          <w:tcPr>
            <w:tcW w:w="5796" w:type="dxa"/>
            <w:tcBorders>
              <w:top w:val="single" w:sz="8" w:space="0" w:color="2397E2"/>
              <w:left w:val="single" w:sz="8" w:space="0" w:color="2397E2"/>
              <w:bottom w:val="single" w:sz="8" w:space="0" w:color="2397E2"/>
              <w:right w:val="nil"/>
            </w:tcBorders>
            <w:shd w:val="clear" w:color="auto" w:fill="E8EFFA"/>
            <w:tcMar>
              <w:top w:w="80" w:type="dxa"/>
              <w:left w:w="80" w:type="dxa"/>
              <w:bottom w:w="80" w:type="dxa"/>
              <w:right w:w="80" w:type="dxa"/>
            </w:tcMar>
          </w:tcPr>
          <w:p w:rsidR="0032636C" w:rsidRDefault="006569F9">
            <w:pPr>
              <w:pStyle w:val="Body"/>
              <w:spacing w:line="240" w:lineRule="auto"/>
            </w:pPr>
            <w:r>
              <w:rPr>
                <w:rFonts w:ascii="Times New Roman"/>
                <w:sz w:val="24"/>
                <w:szCs w:val="24"/>
              </w:rPr>
              <w:t>Prevoc</w:t>
            </w:r>
            <w:r>
              <w:rPr>
                <w:rFonts w:hAnsi="Times New Roman"/>
                <w:sz w:val="24"/>
                <w:szCs w:val="24"/>
              </w:rPr>
              <w:t>á</w:t>
            </w:r>
            <w:r>
              <w:rPr>
                <w:rFonts w:ascii="Times New Roman"/>
                <w:sz w:val="24"/>
                <w:szCs w:val="24"/>
              </w:rPr>
              <w:t>lico</w:t>
            </w:r>
          </w:p>
        </w:tc>
        <w:tc>
          <w:tcPr>
            <w:tcW w:w="1440" w:type="dxa"/>
            <w:tcBorders>
              <w:top w:val="single" w:sz="8" w:space="0" w:color="2397E2"/>
              <w:left w:val="nil"/>
              <w:bottom w:val="single" w:sz="8" w:space="0" w:color="2397E2"/>
              <w:right w:val="single" w:sz="8" w:space="0" w:color="2397E2"/>
            </w:tcBorders>
            <w:shd w:val="clear" w:color="auto" w:fill="E8EFFA"/>
            <w:tcMar>
              <w:top w:w="80" w:type="dxa"/>
              <w:left w:w="80" w:type="dxa"/>
              <w:bottom w:w="80" w:type="dxa"/>
              <w:right w:w="80" w:type="dxa"/>
            </w:tcMar>
          </w:tcPr>
          <w:p w:rsidR="0032636C" w:rsidRDefault="006569F9">
            <w:pPr>
              <w:pStyle w:val="Body"/>
              <w:spacing w:line="240" w:lineRule="auto"/>
            </w:pPr>
            <w:r>
              <w:rPr>
                <w:rFonts w:ascii="Times New Roman"/>
                <w:sz w:val="24"/>
                <w:szCs w:val="24"/>
              </w:rPr>
              <w:t>Ante pausa</w:t>
            </w:r>
          </w:p>
        </w:tc>
      </w:tr>
      <w:tr w:rsidR="0032636C">
        <w:trPr>
          <w:trHeight w:val="810"/>
        </w:trPr>
        <w:tc>
          <w:tcPr>
            <w:tcW w:w="5796" w:type="dxa"/>
            <w:tcBorders>
              <w:top w:val="single" w:sz="8" w:space="0" w:color="2397E2"/>
              <w:left w:val="single" w:sz="8" w:space="0" w:color="2397E2"/>
              <w:bottom w:val="single" w:sz="8" w:space="0" w:color="2397E2"/>
              <w:right w:val="nil"/>
            </w:tcBorders>
            <w:shd w:val="clear" w:color="auto" w:fill="FFFFFF"/>
            <w:tcMar>
              <w:top w:w="80" w:type="dxa"/>
              <w:left w:w="80" w:type="dxa"/>
              <w:bottom w:w="80" w:type="dxa"/>
              <w:right w:w="80" w:type="dxa"/>
            </w:tcMar>
          </w:tcPr>
          <w:p w:rsidR="0032636C" w:rsidRDefault="006569F9">
            <w:pPr>
              <w:pStyle w:val="Body"/>
              <w:spacing w:line="240" w:lineRule="auto"/>
              <w:rPr>
                <w:rFonts w:ascii="Times New Roman" w:eastAsia="Times New Roman" w:hAnsi="Times New Roman" w:cs="Times New Roman"/>
                <w:sz w:val="24"/>
                <w:szCs w:val="24"/>
              </w:rPr>
            </w:pPr>
            <w:r>
              <w:rPr>
                <w:rFonts w:ascii="Times New Roman"/>
                <w:sz w:val="24"/>
                <w:szCs w:val="24"/>
              </w:rPr>
              <w:t xml:space="preserve">Buenos Aires                                                           88% </w:t>
            </w:r>
          </w:p>
          <w:p w:rsidR="0032636C" w:rsidRDefault="006569F9">
            <w:pPr>
              <w:pStyle w:val="Body"/>
              <w:spacing w:line="240" w:lineRule="auto"/>
            </w:pPr>
            <w:r>
              <w:rPr>
                <w:rFonts w:ascii="Times New Roman"/>
                <w:sz w:val="24"/>
                <w:szCs w:val="24"/>
              </w:rPr>
              <w:t xml:space="preserve">(Argentina)                      </w:t>
            </w:r>
            <w:r>
              <w:rPr>
                <w:rFonts w:ascii="Times New Roman"/>
                <w:i/>
                <w:iCs/>
                <w:sz w:val="24"/>
                <w:szCs w:val="24"/>
              </w:rPr>
              <w:t xml:space="preserve">alto             </w:t>
            </w:r>
            <w:r>
              <w:rPr>
                <w:rFonts w:ascii="Times New Roman"/>
                <w:sz w:val="24"/>
                <w:szCs w:val="24"/>
              </w:rPr>
              <w:t xml:space="preserve">                                </w:t>
            </w:r>
          </w:p>
        </w:tc>
        <w:tc>
          <w:tcPr>
            <w:tcW w:w="1440" w:type="dxa"/>
            <w:tcBorders>
              <w:top w:val="single" w:sz="8" w:space="0" w:color="2397E2"/>
              <w:left w:val="nil"/>
              <w:bottom w:val="single" w:sz="8" w:space="0" w:color="2397E2"/>
              <w:right w:val="single" w:sz="8" w:space="0" w:color="2397E2"/>
            </w:tcBorders>
            <w:shd w:val="clear" w:color="auto" w:fill="FFFFFF"/>
            <w:tcMar>
              <w:top w:w="80" w:type="dxa"/>
              <w:left w:w="80" w:type="dxa"/>
              <w:bottom w:w="80" w:type="dxa"/>
              <w:right w:w="80" w:type="dxa"/>
            </w:tcMar>
          </w:tcPr>
          <w:p w:rsidR="0032636C" w:rsidRDefault="006569F9">
            <w:pPr>
              <w:pStyle w:val="Body"/>
              <w:spacing w:line="240" w:lineRule="auto"/>
            </w:pPr>
            <w:r>
              <w:rPr>
                <w:rFonts w:ascii="Times New Roman"/>
                <w:sz w:val="24"/>
                <w:szCs w:val="24"/>
              </w:rPr>
              <w:t>78%</w:t>
            </w:r>
          </w:p>
        </w:tc>
      </w:tr>
      <w:tr w:rsidR="0032636C">
        <w:trPr>
          <w:trHeight w:val="810"/>
        </w:trPr>
        <w:tc>
          <w:tcPr>
            <w:tcW w:w="5796" w:type="dxa"/>
            <w:tcBorders>
              <w:top w:val="single" w:sz="8" w:space="0" w:color="2397E2"/>
              <w:left w:val="single" w:sz="8" w:space="0" w:color="2397E2"/>
              <w:bottom w:val="single" w:sz="8" w:space="0" w:color="2397E2"/>
              <w:right w:val="nil"/>
            </w:tcBorders>
            <w:shd w:val="clear" w:color="auto" w:fill="E8EFFA"/>
            <w:tcMar>
              <w:top w:w="80" w:type="dxa"/>
              <w:left w:w="80" w:type="dxa"/>
              <w:bottom w:w="80" w:type="dxa"/>
              <w:right w:w="80" w:type="dxa"/>
            </w:tcMar>
          </w:tcPr>
          <w:p w:rsidR="0032636C" w:rsidRDefault="006569F9">
            <w:pPr>
              <w:pStyle w:val="Body"/>
              <w:spacing w:line="240" w:lineRule="auto"/>
              <w:rPr>
                <w:rFonts w:ascii="Times New Roman" w:eastAsia="Times New Roman" w:hAnsi="Times New Roman" w:cs="Times New Roman"/>
                <w:sz w:val="24"/>
                <w:szCs w:val="24"/>
              </w:rPr>
            </w:pPr>
            <w:r>
              <w:rPr>
                <w:rFonts w:ascii="Times New Roman"/>
                <w:sz w:val="24"/>
                <w:szCs w:val="24"/>
              </w:rPr>
              <w:t xml:space="preserve">Ciudad </w:t>
            </w:r>
            <w:r>
              <w:rPr>
                <w:rFonts w:ascii="Times New Roman"/>
                <w:sz w:val="24"/>
                <w:szCs w:val="24"/>
              </w:rPr>
              <w:t>de Panam</w:t>
            </w:r>
            <w:r>
              <w:rPr>
                <w:rFonts w:hAnsi="Times New Roman"/>
                <w:sz w:val="24"/>
                <w:szCs w:val="24"/>
              </w:rPr>
              <w:t>á</w:t>
            </w:r>
            <w:r>
              <w:rPr>
                <w:rFonts w:hAnsi="Times New Roman"/>
                <w:sz w:val="24"/>
                <w:szCs w:val="24"/>
              </w:rPr>
              <w:t xml:space="preserve">                                                 </w:t>
            </w:r>
            <w:r>
              <w:rPr>
                <w:rFonts w:ascii="Times New Roman"/>
                <w:sz w:val="24"/>
                <w:szCs w:val="24"/>
              </w:rPr>
              <w:t xml:space="preserve">20% </w:t>
            </w:r>
          </w:p>
          <w:p w:rsidR="0032636C" w:rsidRDefault="006569F9">
            <w:pPr>
              <w:pStyle w:val="Body"/>
              <w:spacing w:line="240" w:lineRule="auto"/>
            </w:pPr>
            <w:r>
              <w:rPr>
                <w:rFonts w:ascii="Times New Roman"/>
                <w:sz w:val="24"/>
                <w:szCs w:val="24"/>
              </w:rPr>
              <w:t>(Panam</w:t>
            </w:r>
            <w:r>
              <w:rPr>
                <w:rFonts w:hAnsi="Times New Roman"/>
                <w:sz w:val="24"/>
                <w:szCs w:val="24"/>
              </w:rPr>
              <w:t>á</w:t>
            </w:r>
            <w:r>
              <w:rPr>
                <w:rFonts w:ascii="Times New Roman"/>
                <w:sz w:val="24"/>
                <w:szCs w:val="24"/>
              </w:rPr>
              <w:t xml:space="preserve">)                       </w:t>
            </w:r>
            <w:r>
              <w:rPr>
                <w:rFonts w:ascii="Times New Roman"/>
                <w:i/>
                <w:iCs/>
                <w:sz w:val="24"/>
                <w:szCs w:val="24"/>
              </w:rPr>
              <w:t>todos los niveles</w:t>
            </w:r>
          </w:p>
        </w:tc>
        <w:tc>
          <w:tcPr>
            <w:tcW w:w="1440" w:type="dxa"/>
            <w:tcBorders>
              <w:top w:val="single" w:sz="8" w:space="0" w:color="2397E2"/>
              <w:left w:val="nil"/>
              <w:bottom w:val="single" w:sz="8" w:space="0" w:color="2397E2"/>
              <w:right w:val="single" w:sz="8" w:space="0" w:color="2397E2"/>
            </w:tcBorders>
            <w:shd w:val="clear" w:color="auto" w:fill="E8EFFA"/>
            <w:tcMar>
              <w:top w:w="80" w:type="dxa"/>
              <w:left w:w="80" w:type="dxa"/>
              <w:bottom w:w="80" w:type="dxa"/>
              <w:right w:w="80" w:type="dxa"/>
            </w:tcMar>
          </w:tcPr>
          <w:p w:rsidR="0032636C" w:rsidRDefault="006569F9">
            <w:pPr>
              <w:pStyle w:val="Body"/>
              <w:spacing w:line="240" w:lineRule="auto"/>
            </w:pPr>
            <w:r>
              <w:rPr>
                <w:rFonts w:ascii="Times New Roman"/>
                <w:sz w:val="24"/>
                <w:szCs w:val="24"/>
              </w:rPr>
              <w:t>34%</w:t>
            </w:r>
          </w:p>
        </w:tc>
      </w:tr>
      <w:tr w:rsidR="0032636C">
        <w:trPr>
          <w:trHeight w:val="810"/>
        </w:trPr>
        <w:tc>
          <w:tcPr>
            <w:tcW w:w="5796" w:type="dxa"/>
            <w:tcBorders>
              <w:top w:val="single" w:sz="8" w:space="0" w:color="2397E2"/>
              <w:left w:val="single" w:sz="8" w:space="0" w:color="2397E2"/>
              <w:bottom w:val="single" w:sz="8" w:space="0" w:color="2397E2"/>
              <w:right w:val="nil"/>
            </w:tcBorders>
            <w:shd w:val="clear" w:color="auto" w:fill="FFFFFF"/>
            <w:tcMar>
              <w:top w:w="80" w:type="dxa"/>
              <w:left w:w="80" w:type="dxa"/>
              <w:bottom w:w="80" w:type="dxa"/>
              <w:right w:w="80" w:type="dxa"/>
            </w:tcMar>
          </w:tcPr>
          <w:p w:rsidR="0032636C" w:rsidRDefault="006569F9">
            <w:pPr>
              <w:pStyle w:val="Body"/>
              <w:spacing w:line="240" w:lineRule="auto"/>
              <w:rPr>
                <w:rFonts w:ascii="Times New Roman" w:eastAsia="Times New Roman" w:hAnsi="Times New Roman" w:cs="Times New Roman"/>
                <w:sz w:val="24"/>
                <w:szCs w:val="24"/>
              </w:rPr>
            </w:pPr>
            <w:r>
              <w:rPr>
                <w:rFonts w:ascii="Times New Roman"/>
                <w:sz w:val="24"/>
                <w:szCs w:val="24"/>
              </w:rPr>
              <w:t xml:space="preserve">La Habana                                                              18% </w:t>
            </w:r>
          </w:p>
          <w:p w:rsidR="0032636C" w:rsidRDefault="006569F9">
            <w:pPr>
              <w:pStyle w:val="Body"/>
              <w:spacing w:line="240" w:lineRule="auto"/>
            </w:pPr>
            <w:r>
              <w:rPr>
                <w:rFonts w:ascii="Times New Roman"/>
                <w:sz w:val="24"/>
                <w:szCs w:val="24"/>
              </w:rPr>
              <w:t xml:space="preserve">(Cuba)                              </w:t>
            </w:r>
            <w:r>
              <w:rPr>
                <w:rFonts w:ascii="Times New Roman"/>
                <w:i/>
                <w:iCs/>
                <w:sz w:val="24"/>
                <w:szCs w:val="24"/>
              </w:rPr>
              <w:t>alto</w:t>
            </w:r>
          </w:p>
        </w:tc>
        <w:tc>
          <w:tcPr>
            <w:tcW w:w="1440" w:type="dxa"/>
            <w:tcBorders>
              <w:top w:val="single" w:sz="8" w:space="0" w:color="2397E2"/>
              <w:left w:val="nil"/>
              <w:bottom w:val="single" w:sz="8" w:space="0" w:color="2397E2"/>
              <w:right w:val="single" w:sz="8" w:space="0" w:color="2397E2"/>
            </w:tcBorders>
            <w:shd w:val="clear" w:color="auto" w:fill="FFFFFF"/>
            <w:tcMar>
              <w:top w:w="80" w:type="dxa"/>
              <w:left w:w="80" w:type="dxa"/>
              <w:bottom w:w="80" w:type="dxa"/>
              <w:right w:w="80" w:type="dxa"/>
            </w:tcMar>
          </w:tcPr>
          <w:p w:rsidR="0032636C" w:rsidRDefault="006569F9">
            <w:pPr>
              <w:pStyle w:val="Body"/>
              <w:spacing w:line="240" w:lineRule="auto"/>
            </w:pPr>
            <w:r>
              <w:rPr>
                <w:rFonts w:ascii="Times New Roman"/>
                <w:sz w:val="24"/>
                <w:szCs w:val="24"/>
              </w:rPr>
              <w:t>61%</w:t>
            </w:r>
          </w:p>
        </w:tc>
      </w:tr>
      <w:tr w:rsidR="0032636C">
        <w:trPr>
          <w:trHeight w:val="810"/>
        </w:trPr>
        <w:tc>
          <w:tcPr>
            <w:tcW w:w="5796" w:type="dxa"/>
            <w:tcBorders>
              <w:top w:val="single" w:sz="8" w:space="0" w:color="2397E2"/>
              <w:left w:val="single" w:sz="8" w:space="0" w:color="2397E2"/>
              <w:bottom w:val="single" w:sz="8" w:space="0" w:color="2397E2"/>
              <w:right w:val="nil"/>
            </w:tcBorders>
            <w:shd w:val="clear" w:color="auto" w:fill="E8EFFA"/>
            <w:tcMar>
              <w:top w:w="80" w:type="dxa"/>
              <w:left w:w="80" w:type="dxa"/>
              <w:bottom w:w="80" w:type="dxa"/>
              <w:right w:w="80" w:type="dxa"/>
            </w:tcMar>
          </w:tcPr>
          <w:p w:rsidR="0032636C" w:rsidRDefault="006569F9">
            <w:pPr>
              <w:pStyle w:val="Body"/>
              <w:spacing w:line="240" w:lineRule="auto"/>
              <w:rPr>
                <w:rFonts w:ascii="Times New Roman" w:eastAsia="Times New Roman" w:hAnsi="Times New Roman" w:cs="Times New Roman"/>
                <w:sz w:val="24"/>
                <w:szCs w:val="24"/>
              </w:rPr>
            </w:pPr>
            <w:r>
              <w:rPr>
                <w:rFonts w:ascii="Times New Roman"/>
                <w:sz w:val="24"/>
                <w:szCs w:val="24"/>
              </w:rPr>
              <w:t xml:space="preserve">San Juan                                                                 18% </w:t>
            </w:r>
          </w:p>
          <w:p w:rsidR="0032636C" w:rsidRDefault="006569F9">
            <w:pPr>
              <w:pStyle w:val="Body"/>
              <w:spacing w:line="240" w:lineRule="auto"/>
            </w:pPr>
            <w:r>
              <w:rPr>
                <w:rFonts w:ascii="Times New Roman"/>
                <w:sz w:val="24"/>
                <w:szCs w:val="24"/>
              </w:rPr>
              <w:t xml:space="preserve">(Puerto Rico)                   </w:t>
            </w:r>
            <w:r>
              <w:rPr>
                <w:rFonts w:ascii="Times New Roman"/>
                <w:i/>
                <w:iCs/>
                <w:sz w:val="24"/>
                <w:szCs w:val="24"/>
              </w:rPr>
              <w:t>alto</w:t>
            </w:r>
          </w:p>
        </w:tc>
        <w:tc>
          <w:tcPr>
            <w:tcW w:w="1440" w:type="dxa"/>
            <w:tcBorders>
              <w:top w:val="single" w:sz="8" w:space="0" w:color="2397E2"/>
              <w:left w:val="nil"/>
              <w:bottom w:val="single" w:sz="8" w:space="0" w:color="2397E2"/>
              <w:right w:val="single" w:sz="8" w:space="0" w:color="2397E2"/>
            </w:tcBorders>
            <w:shd w:val="clear" w:color="auto" w:fill="E8EFFA"/>
            <w:tcMar>
              <w:top w:w="80" w:type="dxa"/>
              <w:left w:w="80" w:type="dxa"/>
              <w:bottom w:w="80" w:type="dxa"/>
              <w:right w:w="80" w:type="dxa"/>
            </w:tcMar>
          </w:tcPr>
          <w:p w:rsidR="0032636C" w:rsidRDefault="006569F9">
            <w:pPr>
              <w:pStyle w:val="Body"/>
              <w:spacing w:line="240" w:lineRule="auto"/>
            </w:pPr>
            <w:r>
              <w:rPr>
                <w:rFonts w:ascii="Times New Roman"/>
                <w:sz w:val="24"/>
                <w:szCs w:val="24"/>
              </w:rPr>
              <w:t>40%</w:t>
            </w:r>
          </w:p>
        </w:tc>
      </w:tr>
      <w:tr w:rsidR="0032636C">
        <w:trPr>
          <w:trHeight w:val="810"/>
        </w:trPr>
        <w:tc>
          <w:tcPr>
            <w:tcW w:w="5796" w:type="dxa"/>
            <w:tcBorders>
              <w:top w:val="single" w:sz="8" w:space="0" w:color="2397E2"/>
              <w:left w:val="single" w:sz="8" w:space="0" w:color="2397E2"/>
              <w:bottom w:val="single" w:sz="8" w:space="0" w:color="2397E2"/>
              <w:right w:val="nil"/>
            </w:tcBorders>
            <w:shd w:val="clear" w:color="auto" w:fill="FFFFFF"/>
            <w:tcMar>
              <w:top w:w="80" w:type="dxa"/>
              <w:left w:w="80" w:type="dxa"/>
              <w:bottom w:w="80" w:type="dxa"/>
              <w:right w:w="80" w:type="dxa"/>
            </w:tcMar>
          </w:tcPr>
          <w:p w:rsidR="0032636C" w:rsidRDefault="006569F9">
            <w:pPr>
              <w:pStyle w:val="Body"/>
              <w:spacing w:line="240" w:lineRule="auto"/>
              <w:rPr>
                <w:rFonts w:ascii="Times New Roman" w:eastAsia="Times New Roman" w:hAnsi="Times New Roman" w:cs="Times New Roman"/>
                <w:sz w:val="24"/>
                <w:szCs w:val="24"/>
              </w:rPr>
            </w:pPr>
            <w:r>
              <w:rPr>
                <w:rFonts w:ascii="Times New Roman"/>
                <w:sz w:val="24"/>
                <w:szCs w:val="24"/>
              </w:rPr>
              <w:t>M</w:t>
            </w:r>
            <w:r>
              <w:rPr>
                <w:rFonts w:hAnsi="Times New Roman"/>
                <w:sz w:val="24"/>
                <w:szCs w:val="24"/>
              </w:rPr>
              <w:t>é</w:t>
            </w:r>
            <w:r>
              <w:rPr>
                <w:rFonts w:ascii="Times New Roman"/>
                <w:sz w:val="24"/>
                <w:szCs w:val="24"/>
              </w:rPr>
              <w:t xml:space="preserve">rida                                                                    21% </w:t>
            </w:r>
          </w:p>
          <w:p w:rsidR="0032636C" w:rsidRDefault="006569F9">
            <w:pPr>
              <w:pStyle w:val="Body"/>
              <w:spacing w:line="240" w:lineRule="auto"/>
            </w:pPr>
            <w:r>
              <w:rPr>
                <w:rFonts w:ascii="Times New Roman"/>
                <w:sz w:val="24"/>
                <w:szCs w:val="24"/>
              </w:rPr>
              <w:t>(M</w:t>
            </w:r>
            <w:r>
              <w:rPr>
                <w:rFonts w:hAnsi="Times New Roman"/>
                <w:sz w:val="24"/>
                <w:szCs w:val="24"/>
              </w:rPr>
              <w:t>é</w:t>
            </w:r>
            <w:r>
              <w:rPr>
                <w:rFonts w:ascii="Times New Roman"/>
                <w:sz w:val="24"/>
                <w:szCs w:val="24"/>
              </w:rPr>
              <w:t xml:space="preserve">xico)                        </w:t>
            </w:r>
            <w:r>
              <w:rPr>
                <w:rFonts w:ascii="Times New Roman"/>
                <w:i/>
                <w:iCs/>
                <w:sz w:val="24"/>
                <w:szCs w:val="24"/>
              </w:rPr>
              <w:t xml:space="preserve">todos los niveles </w:t>
            </w:r>
          </w:p>
        </w:tc>
        <w:tc>
          <w:tcPr>
            <w:tcW w:w="1440" w:type="dxa"/>
            <w:tcBorders>
              <w:top w:val="single" w:sz="8" w:space="0" w:color="2397E2"/>
              <w:left w:val="nil"/>
              <w:bottom w:val="single" w:sz="8" w:space="0" w:color="2397E2"/>
              <w:right w:val="single" w:sz="8" w:space="0" w:color="2397E2"/>
            </w:tcBorders>
            <w:shd w:val="clear" w:color="auto" w:fill="FFFFFF"/>
            <w:tcMar>
              <w:top w:w="80" w:type="dxa"/>
              <w:left w:w="80" w:type="dxa"/>
              <w:bottom w:w="80" w:type="dxa"/>
              <w:right w:w="80" w:type="dxa"/>
            </w:tcMar>
          </w:tcPr>
          <w:p w:rsidR="0032636C" w:rsidRDefault="006569F9">
            <w:pPr>
              <w:pStyle w:val="Body"/>
              <w:spacing w:line="240" w:lineRule="auto"/>
            </w:pPr>
            <w:r>
              <w:rPr>
                <w:rFonts w:ascii="Times New Roman"/>
                <w:sz w:val="24"/>
                <w:szCs w:val="24"/>
              </w:rPr>
              <w:t>59%</w:t>
            </w:r>
          </w:p>
        </w:tc>
      </w:tr>
      <w:tr w:rsidR="0032636C">
        <w:trPr>
          <w:trHeight w:val="810"/>
        </w:trPr>
        <w:tc>
          <w:tcPr>
            <w:tcW w:w="5796" w:type="dxa"/>
            <w:tcBorders>
              <w:top w:val="single" w:sz="8" w:space="0" w:color="2397E2"/>
              <w:left w:val="single" w:sz="8" w:space="0" w:color="2397E2"/>
              <w:bottom w:val="single" w:sz="8" w:space="0" w:color="2397E2"/>
              <w:right w:val="nil"/>
            </w:tcBorders>
            <w:shd w:val="clear" w:color="auto" w:fill="E8EFFA"/>
            <w:tcMar>
              <w:top w:w="80" w:type="dxa"/>
              <w:left w:w="80" w:type="dxa"/>
              <w:bottom w:w="80" w:type="dxa"/>
              <w:right w:w="80" w:type="dxa"/>
            </w:tcMar>
          </w:tcPr>
          <w:p w:rsidR="0032636C" w:rsidRDefault="006569F9">
            <w:pPr>
              <w:pStyle w:val="Body"/>
              <w:spacing w:line="240" w:lineRule="auto"/>
              <w:rPr>
                <w:rFonts w:ascii="Times New Roman" w:eastAsia="Times New Roman" w:hAnsi="Times New Roman" w:cs="Times New Roman"/>
                <w:sz w:val="24"/>
                <w:szCs w:val="24"/>
              </w:rPr>
            </w:pPr>
            <w:r>
              <w:rPr>
                <w:rFonts w:ascii="Times New Roman"/>
                <w:sz w:val="24"/>
                <w:szCs w:val="24"/>
              </w:rPr>
              <w:t>Caracas                                                                   10%</w:t>
            </w:r>
          </w:p>
          <w:p w:rsidR="0032636C" w:rsidRDefault="006569F9">
            <w:pPr>
              <w:pStyle w:val="Body"/>
              <w:spacing w:line="240" w:lineRule="auto"/>
            </w:pPr>
            <w:r>
              <w:rPr>
                <w:rFonts w:ascii="Times New Roman"/>
                <w:sz w:val="24"/>
                <w:szCs w:val="24"/>
              </w:rPr>
              <w:t xml:space="preserve">(Venezuela)                      </w:t>
            </w:r>
            <w:r>
              <w:rPr>
                <w:rFonts w:ascii="Times New Roman"/>
                <w:i/>
                <w:iCs/>
                <w:sz w:val="24"/>
                <w:szCs w:val="24"/>
              </w:rPr>
              <w:t>alto</w:t>
            </w:r>
          </w:p>
        </w:tc>
        <w:tc>
          <w:tcPr>
            <w:tcW w:w="1440" w:type="dxa"/>
            <w:tcBorders>
              <w:top w:val="single" w:sz="8" w:space="0" w:color="2397E2"/>
              <w:left w:val="nil"/>
              <w:bottom w:val="single" w:sz="8" w:space="0" w:color="2397E2"/>
              <w:right w:val="single" w:sz="8" w:space="0" w:color="2397E2"/>
            </w:tcBorders>
            <w:shd w:val="clear" w:color="auto" w:fill="E8EFFA"/>
            <w:tcMar>
              <w:top w:w="80" w:type="dxa"/>
              <w:left w:w="80" w:type="dxa"/>
              <w:bottom w:w="80" w:type="dxa"/>
              <w:right w:w="80" w:type="dxa"/>
            </w:tcMar>
          </w:tcPr>
          <w:p w:rsidR="0032636C" w:rsidRDefault="006569F9">
            <w:pPr>
              <w:pStyle w:val="Body"/>
              <w:spacing w:line="240" w:lineRule="auto"/>
            </w:pPr>
            <w:r>
              <w:rPr>
                <w:rFonts w:ascii="Times New Roman"/>
                <w:sz w:val="24"/>
                <w:szCs w:val="24"/>
              </w:rPr>
              <w:t>41%</w:t>
            </w:r>
          </w:p>
        </w:tc>
      </w:tr>
    </w:tbl>
    <w:p w:rsidR="0032636C" w:rsidRDefault="0032636C">
      <w:pPr>
        <w:pStyle w:val="Body"/>
        <w:spacing w:line="480" w:lineRule="auto"/>
        <w:rPr>
          <w:rFonts w:ascii="Times New Roman" w:eastAsia="Times New Roman" w:hAnsi="Times New Roman" w:cs="Times New Roman"/>
          <w:sz w:val="24"/>
          <w:szCs w:val="24"/>
        </w:rPr>
      </w:pPr>
    </w:p>
    <w:p w:rsidR="0032636C" w:rsidRDefault="006569F9">
      <w:pPr>
        <w:pStyle w:val="Body"/>
        <w:spacing w:line="480" w:lineRule="auto"/>
        <w:rPr>
          <w:rFonts w:ascii="Times New Roman Bold" w:eastAsia="Times New Roman Bold" w:hAnsi="Times New Roman Bold" w:cs="Times New Roman Bold"/>
          <w:sz w:val="24"/>
          <w:szCs w:val="24"/>
        </w:rPr>
      </w:pPr>
      <w:r>
        <w:rPr>
          <w:rFonts w:ascii="Times New Roman"/>
          <w:sz w:val="24"/>
          <w:szCs w:val="24"/>
          <w:lang w:val="es-ES_tradnl"/>
        </w:rPr>
        <w:t>*Retenci</w:t>
      </w:r>
      <w:r>
        <w:rPr>
          <w:rFonts w:hAnsi="Times New Roman"/>
          <w:sz w:val="24"/>
          <w:szCs w:val="24"/>
        </w:rPr>
        <w:t>ó</w:t>
      </w:r>
      <w:r>
        <w:rPr>
          <w:rFonts w:ascii="Times New Roman"/>
          <w:sz w:val="24"/>
          <w:szCs w:val="24"/>
          <w:lang w:val="nl-NL"/>
        </w:rPr>
        <w:t xml:space="preserve">n de </w:t>
      </w:r>
      <w:r>
        <w:rPr>
          <w:rFonts w:hAnsi="Times New Roman"/>
          <w:sz w:val="24"/>
          <w:szCs w:val="24"/>
        </w:rPr>
        <w:t>–</w:t>
      </w:r>
      <w:r>
        <w:rPr>
          <w:rFonts w:ascii="Times New Roman"/>
          <w:sz w:val="24"/>
          <w:szCs w:val="24"/>
          <w:lang w:val="es-ES_tradnl"/>
        </w:rPr>
        <w:t>s como sibilante en dos contextos fonol</w:t>
      </w:r>
      <w:r>
        <w:rPr>
          <w:rFonts w:hAnsi="Times New Roman"/>
          <w:sz w:val="24"/>
          <w:szCs w:val="24"/>
        </w:rPr>
        <w:t>ó</w:t>
      </w:r>
      <w:r>
        <w:rPr>
          <w:rFonts w:ascii="Times New Roman"/>
          <w:sz w:val="24"/>
          <w:szCs w:val="24"/>
          <w:lang w:val="es-ES_tradnl"/>
        </w:rPr>
        <w:t>gicos: prevoc</w:t>
      </w:r>
      <w:r>
        <w:rPr>
          <w:rFonts w:hAnsi="Times New Roman"/>
          <w:sz w:val="24"/>
          <w:szCs w:val="24"/>
        </w:rPr>
        <w:t>á</w:t>
      </w:r>
      <w:r>
        <w:rPr>
          <w:rFonts w:ascii="Times New Roman"/>
          <w:sz w:val="24"/>
          <w:szCs w:val="24"/>
          <w:lang w:val="es-ES_tradnl"/>
        </w:rPr>
        <w:t>lico y ante pausa</w:t>
      </w:r>
      <w:r>
        <w:rPr>
          <w:rFonts w:ascii="Times New Roman Bold" w:eastAsia="Times New Roman Bold" w:hAnsi="Times New Roman Bold" w:cs="Times New Roman Bold"/>
          <w:sz w:val="24"/>
          <w:szCs w:val="24"/>
        </w:rPr>
        <w:tab/>
      </w:r>
    </w:p>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En conclusi</w:t>
      </w:r>
      <w:r>
        <w:rPr>
          <w:rFonts w:hAnsi="Times New Roman"/>
          <w:sz w:val="24"/>
          <w:szCs w:val="24"/>
        </w:rPr>
        <w:t>ó</w:t>
      </w:r>
      <w:r>
        <w:rPr>
          <w:rFonts w:ascii="Times New Roman"/>
          <w:sz w:val="24"/>
          <w:szCs w:val="24"/>
          <w:lang w:val="es-ES_tradnl"/>
        </w:rPr>
        <w:t>n, el nivel socioecon</w:t>
      </w:r>
      <w:r>
        <w:rPr>
          <w:rFonts w:hAnsi="Times New Roman"/>
          <w:sz w:val="24"/>
          <w:szCs w:val="24"/>
        </w:rPr>
        <w:t>ó</w:t>
      </w:r>
      <w:r>
        <w:rPr>
          <w:rFonts w:ascii="Times New Roman"/>
          <w:sz w:val="24"/>
          <w:szCs w:val="24"/>
          <w:lang w:val="es-ES_tradnl"/>
        </w:rPr>
        <w:t xml:space="preserve">mico y </w:t>
      </w:r>
      <w:r>
        <w:rPr>
          <w:rFonts w:ascii="Times New Roman"/>
          <w:sz w:val="24"/>
          <w:szCs w:val="24"/>
          <w:lang w:val="es-ES_tradnl"/>
        </w:rPr>
        <w:t>socioeducacional tiene que ver mucho con el factor de la distribuci</w:t>
      </w:r>
      <w:r>
        <w:rPr>
          <w:rFonts w:hAnsi="Times New Roman"/>
          <w:sz w:val="24"/>
          <w:szCs w:val="24"/>
        </w:rPr>
        <w:t>ó</w:t>
      </w:r>
      <w:r>
        <w:rPr>
          <w:rFonts w:ascii="Times New Roman"/>
          <w:sz w:val="24"/>
          <w:szCs w:val="24"/>
          <w:lang w:val="es-ES_tradnl"/>
        </w:rPr>
        <w:t xml:space="preserve">n de la </w:t>
      </w:r>
      <w:r>
        <w:rPr>
          <w:rFonts w:hAnsi="Times New Roman"/>
          <w:sz w:val="24"/>
          <w:szCs w:val="24"/>
        </w:rPr>
        <w:t>“</w:t>
      </w:r>
      <w:r>
        <w:rPr>
          <w:rFonts w:ascii="Times New Roman"/>
          <w:sz w:val="24"/>
          <w:szCs w:val="24"/>
        </w:rPr>
        <w:t>-s</w:t>
      </w:r>
      <w:r>
        <w:rPr>
          <w:rFonts w:hAnsi="Times New Roman"/>
          <w:sz w:val="24"/>
          <w:szCs w:val="24"/>
        </w:rPr>
        <w:t>”</w:t>
      </w:r>
      <w:r>
        <w:rPr>
          <w:rFonts w:hAnsi="Times New Roman"/>
          <w:sz w:val="24"/>
          <w:szCs w:val="24"/>
        </w:rPr>
        <w:t xml:space="preserve"> </w:t>
      </w:r>
      <w:r>
        <w:rPr>
          <w:rFonts w:ascii="Times New Roman"/>
          <w:sz w:val="24"/>
          <w:szCs w:val="24"/>
          <w:lang w:val="es-ES_tradnl"/>
        </w:rPr>
        <w:t xml:space="preserve">dentro de la palabra. </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_tradnl"/>
        </w:rPr>
        <w:tab/>
        <w:t>El ultimo factor de los cuatro factores que nos hemos enfocado es la procedencia geogr</w:t>
      </w:r>
      <w:r>
        <w:rPr>
          <w:rFonts w:hAnsi="Times New Roman"/>
          <w:sz w:val="24"/>
          <w:szCs w:val="24"/>
        </w:rPr>
        <w:t>á</w:t>
      </w:r>
      <w:r>
        <w:rPr>
          <w:rFonts w:ascii="Times New Roman"/>
          <w:sz w:val="24"/>
          <w:szCs w:val="24"/>
          <w:lang w:val="es-ES_tradnl"/>
        </w:rPr>
        <w:t>fica del hablante, en otras palabras la localizaci</w:t>
      </w:r>
      <w:r>
        <w:rPr>
          <w:rFonts w:hAnsi="Times New Roman"/>
          <w:sz w:val="24"/>
          <w:szCs w:val="24"/>
        </w:rPr>
        <w:t>ó</w:t>
      </w:r>
      <w:r>
        <w:rPr>
          <w:rFonts w:ascii="Times New Roman"/>
          <w:sz w:val="24"/>
          <w:szCs w:val="24"/>
          <w:lang w:val="es-ES_tradnl"/>
        </w:rPr>
        <w:t xml:space="preserve">n de el </w:t>
      </w:r>
      <w:r>
        <w:rPr>
          <w:rFonts w:ascii="Times New Roman"/>
          <w:sz w:val="24"/>
          <w:szCs w:val="24"/>
          <w:lang w:val="es-ES_tradnl"/>
        </w:rPr>
        <w:t>hablante. Muchas veces la zona de donde vive el hablante puede afectar o favorecer la forma de hablar, especialmente en la pronunciaci</w:t>
      </w:r>
      <w:r>
        <w:rPr>
          <w:rFonts w:hAnsi="Times New Roman"/>
          <w:sz w:val="24"/>
          <w:szCs w:val="24"/>
        </w:rPr>
        <w:t>ó</w:t>
      </w:r>
      <w:r>
        <w:rPr>
          <w:rFonts w:ascii="Times New Roman"/>
          <w:sz w:val="24"/>
          <w:szCs w:val="24"/>
          <w:lang w:val="es-ES_tradnl"/>
        </w:rPr>
        <w:t xml:space="preserve">n de la letra /-s/. Varias de las veces cuando uno viene de una cierta </w:t>
      </w:r>
      <w:r>
        <w:rPr>
          <w:rFonts w:hAnsi="Times New Roman"/>
          <w:sz w:val="24"/>
          <w:szCs w:val="24"/>
        </w:rPr>
        <w:t>á</w:t>
      </w:r>
      <w:r>
        <w:rPr>
          <w:rFonts w:ascii="Times New Roman"/>
          <w:sz w:val="24"/>
          <w:szCs w:val="24"/>
          <w:lang w:val="es-ES_tradnl"/>
        </w:rPr>
        <w:t>rea muchas veces el comportamiento de la letra /-</w:t>
      </w:r>
      <w:r>
        <w:rPr>
          <w:rFonts w:ascii="Times New Roman"/>
          <w:sz w:val="24"/>
          <w:szCs w:val="24"/>
          <w:lang w:val="es-ES_tradnl"/>
        </w:rPr>
        <w:t>s/ act</w:t>
      </w:r>
      <w:r>
        <w:rPr>
          <w:rFonts w:hAnsi="Times New Roman"/>
          <w:sz w:val="24"/>
          <w:szCs w:val="24"/>
        </w:rPr>
        <w:t>ú</w:t>
      </w:r>
      <w:r>
        <w:rPr>
          <w:rFonts w:ascii="Times New Roman"/>
          <w:sz w:val="24"/>
          <w:szCs w:val="24"/>
          <w:lang w:val="es-ES_tradnl"/>
        </w:rPr>
        <w:t>a de tr</w:t>
      </w:r>
      <w:r>
        <w:rPr>
          <w:rFonts w:hAnsi="Times New Roman"/>
          <w:sz w:val="24"/>
          <w:szCs w:val="24"/>
        </w:rPr>
        <w:t>é</w:t>
      </w:r>
      <w:r>
        <w:rPr>
          <w:rFonts w:ascii="Times New Roman"/>
          <w:sz w:val="24"/>
          <w:szCs w:val="24"/>
          <w:lang w:val="es-ES_tradnl"/>
        </w:rPr>
        <w:t>s formas diferentes. En diferentes partes de las Tierras Altas o Tierras Bajas la /-s/ se retiene [s], se aspira [h] o se pierde [</w:t>
      </w:r>
      <w:r>
        <w:rPr>
          <w:rFonts w:hAnsi="Times New Roman"/>
          <w:sz w:val="24"/>
          <w:szCs w:val="24"/>
        </w:rPr>
        <w:t>ø</w:t>
      </w:r>
      <w:r>
        <w:rPr>
          <w:rFonts w:ascii="Times New Roman"/>
          <w:sz w:val="24"/>
          <w:szCs w:val="24"/>
        </w:rPr>
        <w:t xml:space="preserve">]. </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_tradnl"/>
        </w:rPr>
        <w:tab/>
        <w:t>Schwegler et. al. (2010) explica el cuatro factor de la siguiente manera:</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lang w:val="es-ES_tradnl"/>
        </w:rPr>
        <w:t>Al distinguir entre dos princip</w:t>
      </w:r>
      <w:r>
        <w:rPr>
          <w:rFonts w:ascii="Times New Roman"/>
          <w:sz w:val="24"/>
          <w:szCs w:val="24"/>
          <w:lang w:val="es-ES_tradnl"/>
        </w:rPr>
        <w:t xml:space="preserve">ales zonas dialectales </w:t>
      </w:r>
      <w:r>
        <w:rPr>
          <w:rFonts w:hAnsi="Times New Roman"/>
          <w:sz w:val="24"/>
          <w:szCs w:val="24"/>
        </w:rPr>
        <w:t>–</w:t>
      </w:r>
      <w:r>
        <w:rPr>
          <w:rFonts w:ascii="Times New Roman"/>
          <w:sz w:val="24"/>
          <w:szCs w:val="24"/>
          <w:lang w:val="es-ES_tradnl"/>
        </w:rPr>
        <w:t>las Tierras Altas y las Tierras Bajas- hemos dicho que la retenci</w:t>
      </w:r>
      <w:r>
        <w:rPr>
          <w:rFonts w:hAnsi="Times New Roman"/>
          <w:sz w:val="24"/>
          <w:szCs w:val="24"/>
        </w:rPr>
        <w:t>ó</w:t>
      </w:r>
      <w:r>
        <w:rPr>
          <w:rFonts w:ascii="Times New Roman"/>
          <w:sz w:val="24"/>
          <w:szCs w:val="24"/>
          <w:lang w:val="es-ES_tradnl"/>
        </w:rPr>
        <w:t>n de la /-s/ es (casi) categ</w:t>
      </w:r>
      <w:r>
        <w:rPr>
          <w:rFonts w:hAnsi="Times New Roman"/>
          <w:sz w:val="24"/>
          <w:szCs w:val="24"/>
        </w:rPr>
        <w:t>ó</w:t>
      </w:r>
      <w:r>
        <w:rPr>
          <w:rFonts w:ascii="Times New Roman"/>
          <w:sz w:val="24"/>
          <w:szCs w:val="24"/>
          <w:lang w:val="es-ES_tradnl"/>
        </w:rPr>
        <w:t>rica en las capitales de Bogot</w:t>
      </w:r>
      <w:r>
        <w:rPr>
          <w:rFonts w:hAnsi="Times New Roman"/>
          <w:sz w:val="24"/>
          <w:szCs w:val="24"/>
        </w:rPr>
        <w:t>á</w:t>
      </w:r>
      <w:r>
        <w:rPr>
          <w:rFonts w:ascii="Times New Roman"/>
          <w:sz w:val="24"/>
          <w:szCs w:val="24"/>
        </w:rPr>
        <w:t>, M</w:t>
      </w:r>
      <w:r>
        <w:rPr>
          <w:rFonts w:hAnsi="Times New Roman"/>
          <w:sz w:val="24"/>
          <w:szCs w:val="24"/>
        </w:rPr>
        <w:t>é</w:t>
      </w:r>
      <w:r>
        <w:rPr>
          <w:rFonts w:ascii="Times New Roman"/>
          <w:sz w:val="24"/>
          <w:szCs w:val="24"/>
          <w:lang w:val="es-ES_tradnl"/>
        </w:rPr>
        <w:t>xico y Quito, todas ellas ubicadas en altiplanos donde antiguamente la influencia castellana fue notab</w:t>
      </w:r>
      <w:r>
        <w:rPr>
          <w:rFonts w:ascii="Times New Roman"/>
          <w:sz w:val="24"/>
          <w:szCs w:val="24"/>
          <w:lang w:val="es-ES_tradnl"/>
        </w:rPr>
        <w:t>le. No todas las distinciones geogr</w:t>
      </w:r>
      <w:r>
        <w:rPr>
          <w:rFonts w:hAnsi="Times New Roman"/>
          <w:sz w:val="24"/>
          <w:szCs w:val="24"/>
        </w:rPr>
        <w:t>á</w:t>
      </w:r>
      <w:r>
        <w:rPr>
          <w:rFonts w:ascii="Times New Roman"/>
          <w:sz w:val="24"/>
          <w:szCs w:val="24"/>
          <w:lang w:val="es-ES_tradnl"/>
        </w:rPr>
        <w:t>ficas en el tratamiento de /-s/ son tan marcadas como las que caracterizan la bien conocido divisi</w:t>
      </w:r>
      <w:r>
        <w:rPr>
          <w:rFonts w:hAnsi="Times New Roman"/>
          <w:sz w:val="24"/>
          <w:szCs w:val="24"/>
        </w:rPr>
        <w:t>ó</w:t>
      </w:r>
      <w:r>
        <w:rPr>
          <w:rFonts w:ascii="Times New Roman"/>
          <w:sz w:val="24"/>
          <w:szCs w:val="24"/>
          <w:lang w:val="es-ES_tradnl"/>
        </w:rPr>
        <w:t>n entre Tierras Altas y Tierras Bajas. Hay dialectos en los cuales el factor geogr</w:t>
      </w:r>
      <w:r>
        <w:rPr>
          <w:rFonts w:hAnsi="Times New Roman"/>
          <w:sz w:val="24"/>
          <w:szCs w:val="24"/>
        </w:rPr>
        <w:t>á</w:t>
      </w:r>
      <w:r>
        <w:rPr>
          <w:rFonts w:ascii="Times New Roman"/>
          <w:sz w:val="24"/>
          <w:szCs w:val="24"/>
          <w:lang w:val="es-ES_tradnl"/>
        </w:rPr>
        <w:t>fico influye no tanto en la</w:t>
      </w:r>
      <w:r>
        <w:rPr>
          <w:rFonts w:ascii="Times New Roman"/>
          <w:sz w:val="24"/>
          <w:szCs w:val="24"/>
        </w:rPr>
        <w:t xml:space="preserve"> </w:t>
      </w:r>
      <w:r>
        <w:rPr>
          <w:rFonts w:ascii="Times New Roman"/>
          <w:sz w:val="24"/>
          <w:szCs w:val="24"/>
          <w:lang w:val="es-ES_tradnl"/>
        </w:rPr>
        <w:t xml:space="preserve">presencia </w:t>
      </w:r>
      <w:r>
        <w:rPr>
          <w:rFonts w:ascii="Times New Roman"/>
          <w:sz w:val="24"/>
          <w:szCs w:val="24"/>
          <w:lang w:val="es-ES_tradnl"/>
        </w:rPr>
        <w:t>o ausencia de la retenci</w:t>
      </w:r>
      <w:r>
        <w:rPr>
          <w:rFonts w:hAnsi="Times New Roman"/>
          <w:sz w:val="24"/>
          <w:szCs w:val="24"/>
        </w:rPr>
        <w:t>ó</w:t>
      </w:r>
      <w:r>
        <w:rPr>
          <w:rFonts w:ascii="Times New Roman"/>
          <w:sz w:val="24"/>
          <w:szCs w:val="24"/>
        </w:rPr>
        <w:t>n categ</w:t>
      </w:r>
      <w:r>
        <w:rPr>
          <w:rFonts w:hAnsi="Times New Roman"/>
          <w:sz w:val="24"/>
          <w:szCs w:val="24"/>
        </w:rPr>
        <w:t>ó</w:t>
      </w:r>
      <w:r>
        <w:rPr>
          <w:rFonts w:ascii="Times New Roman"/>
          <w:sz w:val="24"/>
          <w:szCs w:val="24"/>
          <w:lang w:val="es-ES_tradnl"/>
        </w:rPr>
        <w:t xml:space="preserve">rica, sino en la </w:t>
      </w:r>
      <w:r>
        <w:rPr>
          <w:rFonts w:ascii="Times New Roman"/>
          <w:i/>
          <w:iCs/>
          <w:sz w:val="24"/>
          <w:szCs w:val="24"/>
          <w:lang w:val="es-ES_tradnl"/>
        </w:rPr>
        <w:t>frecuencia</w:t>
      </w:r>
      <w:r>
        <w:rPr>
          <w:rFonts w:ascii="Times New Roman"/>
          <w:sz w:val="24"/>
          <w:szCs w:val="24"/>
          <w:lang w:val="es-ES_tradnl"/>
        </w:rPr>
        <w:t xml:space="preserve"> relativa de la aspiraci</w:t>
      </w:r>
      <w:r>
        <w:rPr>
          <w:rFonts w:hAnsi="Times New Roman"/>
          <w:sz w:val="24"/>
          <w:szCs w:val="24"/>
        </w:rPr>
        <w:t>ó</w:t>
      </w:r>
      <w:r>
        <w:rPr>
          <w:rFonts w:ascii="Times New Roman"/>
          <w:sz w:val="24"/>
          <w:szCs w:val="24"/>
          <w:lang w:val="pt-PT"/>
        </w:rPr>
        <w:t>n o p</w:t>
      </w:r>
      <w:r>
        <w:rPr>
          <w:rFonts w:hAnsi="Times New Roman"/>
          <w:sz w:val="24"/>
          <w:szCs w:val="24"/>
        </w:rPr>
        <w:t>é</w:t>
      </w:r>
      <w:r>
        <w:rPr>
          <w:rFonts w:ascii="Times New Roman"/>
          <w:sz w:val="24"/>
          <w:szCs w:val="24"/>
          <w:lang w:val="pt-PT"/>
        </w:rPr>
        <w:t>rdida de /-s/.</w:t>
      </w:r>
    </w:p>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En conclusi</w:t>
      </w:r>
      <w:r>
        <w:rPr>
          <w:rFonts w:hAnsi="Times New Roman"/>
          <w:sz w:val="24"/>
          <w:szCs w:val="24"/>
        </w:rPr>
        <w:t>ó</w:t>
      </w:r>
      <w:r>
        <w:rPr>
          <w:rFonts w:ascii="Times New Roman"/>
          <w:sz w:val="24"/>
          <w:szCs w:val="24"/>
          <w:lang w:val="es-ES_tradnl"/>
        </w:rPr>
        <w:t>n, como cualquier otro factor de los cuatro mencionados anteriormente este tambien afecta el comportamiento de la letra /-s/ en el espa</w:t>
      </w:r>
      <w:r>
        <w:rPr>
          <w:rFonts w:hAnsi="Times New Roman"/>
          <w:sz w:val="24"/>
          <w:szCs w:val="24"/>
        </w:rPr>
        <w:t>ñ</w:t>
      </w:r>
      <w:r>
        <w:rPr>
          <w:rFonts w:ascii="Times New Roman"/>
          <w:sz w:val="24"/>
          <w:szCs w:val="24"/>
          <w:lang w:val="pt-PT"/>
        </w:rPr>
        <w:t>ol</w:t>
      </w:r>
      <w:r>
        <w:rPr>
          <w:rFonts w:ascii="Times New Roman"/>
          <w:sz w:val="24"/>
          <w:szCs w:val="24"/>
          <w:lang w:val="pt-PT"/>
        </w:rPr>
        <w:t xml:space="preserve"> americano est</w:t>
      </w:r>
      <w:r>
        <w:rPr>
          <w:rFonts w:hAnsi="Times New Roman"/>
          <w:sz w:val="24"/>
          <w:szCs w:val="24"/>
        </w:rPr>
        <w:t>á</w:t>
      </w:r>
      <w:r>
        <w:rPr>
          <w:rFonts w:ascii="Times New Roman"/>
          <w:sz w:val="24"/>
          <w:szCs w:val="24"/>
          <w:lang w:val="es-ES_tradnl"/>
        </w:rPr>
        <w:t>ndar de la forma que favorece la aspiraci</w:t>
      </w:r>
      <w:r>
        <w:rPr>
          <w:rFonts w:hAnsi="Times New Roman"/>
          <w:sz w:val="24"/>
          <w:szCs w:val="24"/>
        </w:rPr>
        <w:t>ó</w:t>
      </w:r>
      <w:r>
        <w:rPr>
          <w:rFonts w:ascii="Times New Roman"/>
          <w:sz w:val="24"/>
          <w:szCs w:val="24"/>
          <w:lang w:val="es-ES_tradnl"/>
        </w:rPr>
        <w:t>n y elisi</w:t>
      </w:r>
      <w:r>
        <w:rPr>
          <w:rFonts w:hAnsi="Times New Roman"/>
          <w:sz w:val="24"/>
          <w:szCs w:val="24"/>
        </w:rPr>
        <w:t>ó</w:t>
      </w:r>
      <w:r>
        <w:rPr>
          <w:rFonts w:ascii="Times New Roman"/>
          <w:sz w:val="24"/>
          <w:szCs w:val="24"/>
          <w:lang w:val="es-ES_tradnl"/>
        </w:rPr>
        <w:t>n de la /-s/. Es muy interesante de la forma que la geogr</w:t>
      </w:r>
      <w:r>
        <w:rPr>
          <w:rFonts w:hAnsi="Times New Roman"/>
          <w:sz w:val="24"/>
          <w:szCs w:val="24"/>
        </w:rPr>
        <w:t>á</w:t>
      </w:r>
      <w:r>
        <w:rPr>
          <w:rFonts w:ascii="Times New Roman"/>
          <w:sz w:val="24"/>
          <w:szCs w:val="24"/>
          <w:lang w:val="es-ES_tradnl"/>
        </w:rPr>
        <w:t>fica del hablante puede cambiar la forma de pronunciar la letra /-s/.</w:t>
      </w:r>
    </w:p>
    <w:p w:rsidR="0032636C" w:rsidRDefault="006569F9">
      <w:pPr>
        <w:pStyle w:val="Body"/>
        <w:spacing w:line="480" w:lineRule="auto"/>
        <w:ind w:left="720"/>
        <w:rPr>
          <w:rFonts w:ascii="Times New Roman Bold" w:eastAsia="Times New Roman Bold" w:hAnsi="Times New Roman Bold" w:cs="Times New Roman Bold"/>
          <w:sz w:val="24"/>
          <w:szCs w:val="24"/>
        </w:rPr>
      </w:pPr>
      <w:r>
        <w:rPr>
          <w:rFonts w:ascii="Times New Roman"/>
          <w:sz w:val="24"/>
          <w:szCs w:val="24"/>
        </w:rPr>
        <w:t xml:space="preserve">  </w:t>
      </w:r>
      <w:r>
        <w:rPr>
          <w:rFonts w:ascii="Times New Roman Bold" w:eastAsia="Times New Roman Bold" w:hAnsi="Times New Roman Bold" w:cs="Times New Roman Bold"/>
          <w:sz w:val="24"/>
          <w:szCs w:val="24"/>
        </w:rPr>
        <w:tab/>
      </w:r>
      <w:r>
        <w:rPr>
          <w:rFonts w:ascii="Times New Roman Bold" w:eastAsia="Times New Roman Bold" w:hAnsi="Times New Roman Bold" w:cs="Times New Roman Bold"/>
          <w:noProof/>
          <w:sz w:val="24"/>
          <w:szCs w:val="24"/>
        </w:rPr>
        <w:drawing>
          <wp:inline distT="0" distB="0" distL="0" distR="0">
            <wp:extent cx="3632200" cy="4861251"/>
            <wp:effectExtent l="0" t="0" r="0" b="0"/>
            <wp:docPr id="1073741828" name="officeArt object" descr="pg390.png"/>
            <wp:cNvGraphicFramePr/>
            <a:graphic xmlns:a="http://schemas.openxmlformats.org/drawingml/2006/main">
              <a:graphicData uri="http://schemas.openxmlformats.org/drawingml/2006/picture">
                <pic:pic xmlns:pic="http://schemas.openxmlformats.org/drawingml/2006/picture">
                  <pic:nvPicPr>
                    <pic:cNvPr id="1073741828" name="image4.png" descr="pg390.png"/>
                    <pic:cNvPicPr/>
                  </pic:nvPicPr>
                  <pic:blipFill>
                    <a:blip r:embed="rId9">
                      <a:extLst/>
                    </a:blip>
                    <a:stretch>
                      <a:fillRect/>
                    </a:stretch>
                  </pic:blipFill>
                  <pic:spPr>
                    <a:xfrm>
                      <a:off x="0" y="0"/>
                      <a:ext cx="3632200" cy="4861251"/>
                    </a:xfrm>
                    <a:prstGeom prst="rect">
                      <a:avLst/>
                    </a:prstGeom>
                    <a:ln w="12700" cap="flat">
                      <a:noFill/>
                      <a:miter lim="400000"/>
                    </a:ln>
                    <a:effectLst/>
                  </pic:spPr>
                </pic:pic>
              </a:graphicData>
            </a:graphic>
          </wp:inline>
        </w:drawing>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lang w:val="es-ES_tradnl"/>
        </w:rPr>
        <w:t>*Mapa de Tierras Bajas</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_tradnl"/>
        </w:rPr>
        <w:tab/>
        <w:t>El espa</w:t>
      </w:r>
      <w:r>
        <w:rPr>
          <w:rFonts w:hAnsi="Times New Roman"/>
          <w:sz w:val="24"/>
          <w:szCs w:val="24"/>
        </w:rPr>
        <w:t>ñ</w:t>
      </w:r>
      <w:r>
        <w:rPr>
          <w:rFonts w:ascii="Times New Roman"/>
          <w:sz w:val="24"/>
          <w:szCs w:val="24"/>
          <w:lang w:val="es-ES_tradnl"/>
        </w:rPr>
        <w:t xml:space="preserve">ol americano o en otras </w:t>
      </w:r>
      <w:r>
        <w:rPr>
          <w:rFonts w:ascii="Times New Roman"/>
          <w:sz w:val="24"/>
          <w:szCs w:val="24"/>
          <w:lang w:val="es-ES_tradnl"/>
        </w:rPr>
        <w:t>palabras el espa</w:t>
      </w:r>
      <w:r>
        <w:rPr>
          <w:rFonts w:hAnsi="Times New Roman"/>
          <w:sz w:val="24"/>
          <w:szCs w:val="24"/>
        </w:rPr>
        <w:t>ñ</w:t>
      </w:r>
      <w:r>
        <w:rPr>
          <w:rFonts w:ascii="Times New Roman"/>
          <w:sz w:val="24"/>
          <w:szCs w:val="24"/>
          <w:lang w:val="es-ES_tradnl"/>
        </w:rPr>
        <w:t>ol hablado en los continentes americanos ha sido divido en diferentes dialectos, muchos de la cuales aveces son hablados en m</w:t>
      </w:r>
      <w:r>
        <w:rPr>
          <w:rFonts w:hAnsi="Times New Roman"/>
          <w:sz w:val="24"/>
          <w:szCs w:val="24"/>
        </w:rPr>
        <w:t>á</w:t>
      </w:r>
      <w:r>
        <w:rPr>
          <w:rFonts w:ascii="Times New Roman"/>
          <w:sz w:val="24"/>
          <w:szCs w:val="24"/>
          <w:lang w:val="es-ES_tradnl"/>
        </w:rPr>
        <w:t>s de un pa</w:t>
      </w:r>
      <w:r>
        <w:rPr>
          <w:rFonts w:hAnsi="Times New Roman"/>
          <w:sz w:val="24"/>
          <w:szCs w:val="24"/>
        </w:rPr>
        <w:t>í</w:t>
      </w:r>
      <w:r>
        <w:rPr>
          <w:rFonts w:ascii="Times New Roman"/>
          <w:sz w:val="24"/>
          <w:szCs w:val="24"/>
        </w:rPr>
        <w:t xml:space="preserve">s (Coloma, 2011, p. 96). </w:t>
      </w:r>
    </w:p>
    <w:p w:rsidR="0032636C" w:rsidRDefault="006569F9">
      <w:pPr>
        <w:pStyle w:val="Body"/>
        <w:spacing w:line="480" w:lineRule="auto"/>
        <w:ind w:firstLine="720"/>
        <w:rPr>
          <w:rFonts w:ascii="Times New Roman" w:eastAsia="Times New Roman" w:hAnsi="Times New Roman" w:cs="Times New Roman"/>
          <w:sz w:val="24"/>
          <w:szCs w:val="24"/>
        </w:rPr>
      </w:pPr>
      <w:r>
        <w:rPr>
          <w:rFonts w:ascii="Times New Roman"/>
          <w:sz w:val="24"/>
          <w:szCs w:val="24"/>
          <w:lang w:val="es-ES_tradnl"/>
        </w:rPr>
        <w:t>Por ejemplo, seg</w:t>
      </w:r>
      <w:r>
        <w:rPr>
          <w:rFonts w:hAnsi="Times New Roman"/>
          <w:sz w:val="24"/>
          <w:szCs w:val="24"/>
        </w:rPr>
        <w:t>ú</w:t>
      </w:r>
      <w:r>
        <w:rPr>
          <w:rFonts w:ascii="Times New Roman"/>
          <w:sz w:val="24"/>
          <w:szCs w:val="24"/>
        </w:rPr>
        <w:t>n Coloma (2011):</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lang w:val="es-ES_tradnl"/>
        </w:rPr>
        <w:t xml:space="preserve">El dialecto centroamericano corresponde a </w:t>
      </w:r>
      <w:r>
        <w:rPr>
          <w:rFonts w:ascii="Times New Roman"/>
          <w:sz w:val="24"/>
          <w:szCs w:val="24"/>
          <w:lang w:val="es-ES_tradnl"/>
        </w:rPr>
        <w:t>Guatemala, Honduras, El Salvador, Nicaragua, Costa Rica y el estado mexicano de Chiapas, en tanto que el dialecto caribe</w:t>
      </w:r>
      <w:r>
        <w:rPr>
          <w:rFonts w:hAnsi="Times New Roman"/>
          <w:sz w:val="24"/>
          <w:szCs w:val="24"/>
        </w:rPr>
        <w:t>ñ</w:t>
      </w:r>
      <w:r>
        <w:rPr>
          <w:rFonts w:ascii="Times New Roman"/>
          <w:sz w:val="24"/>
          <w:szCs w:val="24"/>
          <w:lang w:val="es-ES_tradnl"/>
        </w:rPr>
        <w:t>o es el que se habla en Panam</w:t>
      </w:r>
      <w:r>
        <w:rPr>
          <w:rFonts w:hAnsi="Times New Roman"/>
          <w:sz w:val="24"/>
          <w:szCs w:val="24"/>
        </w:rPr>
        <w:t>á</w:t>
      </w:r>
      <w:r>
        <w:rPr>
          <w:rFonts w:ascii="Times New Roman"/>
          <w:sz w:val="24"/>
          <w:szCs w:val="24"/>
        </w:rPr>
        <w:t>, Cuba, Rep</w:t>
      </w:r>
      <w:r>
        <w:rPr>
          <w:rFonts w:hAnsi="Times New Roman"/>
          <w:sz w:val="24"/>
          <w:szCs w:val="24"/>
        </w:rPr>
        <w:t>ú</w:t>
      </w:r>
      <w:r>
        <w:rPr>
          <w:rFonts w:ascii="Times New Roman"/>
          <w:sz w:val="24"/>
          <w:szCs w:val="24"/>
          <w:lang w:val="es-ES_tradnl"/>
        </w:rPr>
        <w:t xml:space="preserve">blica Dominicana, Puerto Rico, la mayor parte de Venezuela y el </w:t>
      </w:r>
      <w:r>
        <w:rPr>
          <w:rFonts w:hAnsi="Times New Roman"/>
          <w:sz w:val="24"/>
          <w:szCs w:val="24"/>
        </w:rPr>
        <w:t>á</w:t>
      </w:r>
      <w:r>
        <w:rPr>
          <w:rFonts w:ascii="Times New Roman"/>
          <w:sz w:val="24"/>
          <w:szCs w:val="24"/>
        </w:rPr>
        <w:t>rea coste</w:t>
      </w:r>
      <w:r>
        <w:rPr>
          <w:rFonts w:hAnsi="Times New Roman"/>
          <w:sz w:val="24"/>
          <w:szCs w:val="24"/>
        </w:rPr>
        <w:t>ñ</w:t>
      </w:r>
      <w:r>
        <w:rPr>
          <w:rFonts w:ascii="Times New Roman"/>
          <w:sz w:val="24"/>
          <w:szCs w:val="24"/>
        </w:rPr>
        <w:t>a atl</w:t>
      </w:r>
      <w:r>
        <w:rPr>
          <w:rFonts w:hAnsi="Times New Roman"/>
          <w:sz w:val="24"/>
          <w:szCs w:val="24"/>
        </w:rPr>
        <w:t>á</w:t>
      </w:r>
      <w:r>
        <w:rPr>
          <w:rFonts w:ascii="Times New Roman"/>
          <w:sz w:val="24"/>
          <w:szCs w:val="24"/>
          <w:lang w:val="es-ES_tradnl"/>
        </w:rPr>
        <w:t>ntica de Col</w:t>
      </w:r>
      <w:r>
        <w:rPr>
          <w:rFonts w:ascii="Times New Roman"/>
          <w:sz w:val="24"/>
          <w:szCs w:val="24"/>
          <w:lang w:val="es-ES_tradnl"/>
        </w:rPr>
        <w:t>ombia. El espa</w:t>
      </w:r>
      <w:r>
        <w:rPr>
          <w:rFonts w:hAnsi="Times New Roman"/>
          <w:sz w:val="24"/>
          <w:szCs w:val="24"/>
        </w:rPr>
        <w:t>ñ</w:t>
      </w:r>
      <w:r>
        <w:rPr>
          <w:rFonts w:ascii="Times New Roman"/>
          <w:sz w:val="24"/>
          <w:szCs w:val="24"/>
          <w:lang w:val="it-IT"/>
        </w:rPr>
        <w:t>ol ribere</w:t>
      </w:r>
      <w:r>
        <w:rPr>
          <w:rFonts w:hAnsi="Times New Roman"/>
          <w:sz w:val="24"/>
          <w:szCs w:val="24"/>
        </w:rPr>
        <w:t>ñ</w:t>
      </w:r>
      <w:r>
        <w:rPr>
          <w:rFonts w:ascii="Times New Roman"/>
          <w:sz w:val="24"/>
          <w:szCs w:val="24"/>
          <w:lang w:val="pt-PT"/>
        </w:rPr>
        <w:t>o pac</w:t>
      </w:r>
      <w:r>
        <w:rPr>
          <w:rFonts w:hAnsi="Times New Roman"/>
          <w:sz w:val="24"/>
          <w:szCs w:val="24"/>
        </w:rPr>
        <w:t>í</w:t>
      </w:r>
      <w:r>
        <w:rPr>
          <w:rFonts w:ascii="Times New Roman"/>
          <w:sz w:val="24"/>
          <w:szCs w:val="24"/>
          <w:lang w:val="es-ES_tradnl"/>
        </w:rPr>
        <w:t xml:space="preserve">fico, por su parte, es el que corresponde al </w:t>
      </w:r>
      <w:r>
        <w:rPr>
          <w:rFonts w:hAnsi="Times New Roman"/>
          <w:sz w:val="24"/>
          <w:szCs w:val="24"/>
        </w:rPr>
        <w:t>á</w:t>
      </w:r>
      <w:r>
        <w:rPr>
          <w:rFonts w:ascii="Times New Roman"/>
          <w:sz w:val="24"/>
          <w:szCs w:val="24"/>
        </w:rPr>
        <w:t>rea coste</w:t>
      </w:r>
      <w:r>
        <w:rPr>
          <w:rFonts w:hAnsi="Times New Roman"/>
          <w:sz w:val="24"/>
          <w:szCs w:val="24"/>
        </w:rPr>
        <w:t>ñ</w:t>
      </w:r>
      <w:r>
        <w:rPr>
          <w:rFonts w:ascii="Times New Roman"/>
          <w:sz w:val="24"/>
          <w:szCs w:val="24"/>
        </w:rPr>
        <w:t>a pac</w:t>
      </w:r>
      <w:r>
        <w:rPr>
          <w:rFonts w:hAnsi="Times New Roman"/>
          <w:sz w:val="24"/>
          <w:szCs w:val="24"/>
        </w:rPr>
        <w:t>í</w:t>
      </w:r>
      <w:r>
        <w:rPr>
          <w:rFonts w:ascii="Times New Roman"/>
          <w:sz w:val="24"/>
          <w:szCs w:val="24"/>
          <w:lang w:val="es-ES_tradnl"/>
        </w:rPr>
        <w:t>fica de Colombia, Ecuador y Per</w:t>
      </w:r>
      <w:r>
        <w:rPr>
          <w:rFonts w:hAnsi="Times New Roman"/>
          <w:sz w:val="24"/>
          <w:szCs w:val="24"/>
        </w:rPr>
        <w:t>ú</w:t>
      </w:r>
      <w:r>
        <w:rPr>
          <w:rFonts w:ascii="Times New Roman"/>
          <w:sz w:val="24"/>
          <w:szCs w:val="24"/>
          <w:lang w:val="es-ES_tradnl"/>
        </w:rPr>
        <w:t>, en tanto que el andino ecuatorial se habla en partes de Colombia y Ecuador, y el andino norte</w:t>
      </w:r>
      <w:r>
        <w:rPr>
          <w:rFonts w:hAnsi="Times New Roman"/>
          <w:sz w:val="24"/>
          <w:szCs w:val="24"/>
        </w:rPr>
        <w:t>ñ</w:t>
      </w:r>
      <w:r>
        <w:rPr>
          <w:rFonts w:ascii="Times New Roman"/>
          <w:sz w:val="24"/>
          <w:szCs w:val="24"/>
          <w:lang w:val="es-ES_tradnl"/>
        </w:rPr>
        <w:t xml:space="preserve">o en la mayor parte de Colombia y en </w:t>
      </w:r>
      <w:r>
        <w:rPr>
          <w:rFonts w:hAnsi="Times New Roman"/>
          <w:sz w:val="24"/>
          <w:szCs w:val="24"/>
        </w:rPr>
        <w:t>á</w:t>
      </w:r>
      <w:r>
        <w:rPr>
          <w:rFonts w:ascii="Times New Roman"/>
          <w:sz w:val="24"/>
          <w:szCs w:val="24"/>
          <w:lang w:val="es-ES_tradnl"/>
        </w:rPr>
        <w:t>rea andina de Venezuela. Para designar al espa</w:t>
      </w:r>
      <w:r>
        <w:rPr>
          <w:rFonts w:hAnsi="Times New Roman"/>
          <w:sz w:val="24"/>
          <w:szCs w:val="24"/>
        </w:rPr>
        <w:t>ñ</w:t>
      </w:r>
      <w:r>
        <w:rPr>
          <w:rFonts w:ascii="Times New Roman"/>
          <w:sz w:val="24"/>
          <w:szCs w:val="24"/>
          <w:lang w:val="es-ES_tradnl"/>
        </w:rPr>
        <w:t>ol que se emplea en la zona andina de Per</w:t>
      </w:r>
      <w:r>
        <w:rPr>
          <w:rFonts w:hAnsi="Times New Roman"/>
          <w:sz w:val="24"/>
          <w:szCs w:val="24"/>
        </w:rPr>
        <w:t>ú</w:t>
      </w:r>
      <w:r>
        <w:rPr>
          <w:rFonts w:hAnsi="Times New Roman"/>
          <w:sz w:val="24"/>
          <w:szCs w:val="24"/>
        </w:rPr>
        <w:t xml:space="preserve"> </w:t>
      </w:r>
      <w:r>
        <w:rPr>
          <w:rFonts w:ascii="Times New Roman"/>
          <w:sz w:val="24"/>
          <w:szCs w:val="24"/>
          <w:lang w:val="es-ES_tradnl"/>
        </w:rPr>
        <w:t>y Bolivia, por su parte, hemos utilizado la denominaci</w:t>
      </w:r>
      <w:r>
        <w:rPr>
          <w:rFonts w:hAnsi="Times New Roman"/>
          <w:sz w:val="24"/>
          <w:szCs w:val="24"/>
        </w:rPr>
        <w:t>ó</w:t>
      </w:r>
      <w:r>
        <w:rPr>
          <w:rFonts w:ascii="Times New Roman"/>
          <w:sz w:val="24"/>
          <w:szCs w:val="24"/>
        </w:rPr>
        <w:t xml:space="preserve">n </w:t>
      </w:r>
      <w:r>
        <w:rPr>
          <w:rFonts w:hAnsi="Times New Roman"/>
          <w:sz w:val="24"/>
          <w:szCs w:val="24"/>
        </w:rPr>
        <w:t>“</w:t>
      </w:r>
      <w:r>
        <w:rPr>
          <w:rFonts w:ascii="Times New Roman"/>
          <w:sz w:val="24"/>
          <w:szCs w:val="24"/>
        </w:rPr>
        <w:t>espa</w:t>
      </w:r>
      <w:r>
        <w:rPr>
          <w:rFonts w:hAnsi="Times New Roman"/>
          <w:sz w:val="24"/>
          <w:szCs w:val="24"/>
        </w:rPr>
        <w:t>ñ</w:t>
      </w:r>
      <w:r>
        <w:rPr>
          <w:rFonts w:ascii="Times New Roman"/>
          <w:sz w:val="24"/>
          <w:szCs w:val="24"/>
          <w:lang w:val="it-IT"/>
        </w:rPr>
        <w:t>ol andino altoperuano</w:t>
      </w:r>
      <w:r>
        <w:rPr>
          <w:rFonts w:hAnsi="Times New Roman"/>
          <w:sz w:val="24"/>
          <w:szCs w:val="24"/>
        </w:rPr>
        <w:t>”</w:t>
      </w:r>
      <w:r>
        <w:rPr>
          <w:rFonts w:ascii="Times New Roman"/>
          <w:sz w:val="24"/>
          <w:szCs w:val="24"/>
          <w:lang w:val="es-ES_tradnl"/>
        </w:rPr>
        <w:t>, en tanto que el espa</w:t>
      </w:r>
      <w:r>
        <w:rPr>
          <w:rFonts w:hAnsi="Times New Roman"/>
          <w:sz w:val="24"/>
          <w:szCs w:val="24"/>
        </w:rPr>
        <w:t>ñ</w:t>
      </w:r>
      <w:r>
        <w:rPr>
          <w:rFonts w:ascii="Times New Roman"/>
          <w:sz w:val="24"/>
          <w:szCs w:val="24"/>
        </w:rPr>
        <w:t>ol amaz</w:t>
      </w:r>
      <w:r>
        <w:rPr>
          <w:rFonts w:hAnsi="Times New Roman"/>
          <w:sz w:val="24"/>
          <w:szCs w:val="24"/>
        </w:rPr>
        <w:t>ó</w:t>
      </w:r>
      <w:r>
        <w:rPr>
          <w:rFonts w:ascii="Times New Roman"/>
          <w:sz w:val="24"/>
          <w:szCs w:val="24"/>
          <w:lang w:val="es-ES_tradnl"/>
        </w:rPr>
        <w:t>nico es el d</w:t>
      </w:r>
      <w:r>
        <w:rPr>
          <w:rFonts w:ascii="Times New Roman"/>
          <w:sz w:val="24"/>
          <w:szCs w:val="24"/>
          <w:lang w:val="es-ES_tradnl"/>
        </w:rPr>
        <w:t>e la zona amaz</w:t>
      </w:r>
      <w:r>
        <w:rPr>
          <w:rFonts w:hAnsi="Times New Roman"/>
          <w:sz w:val="24"/>
          <w:szCs w:val="24"/>
        </w:rPr>
        <w:t>ó</w:t>
      </w:r>
      <w:r>
        <w:rPr>
          <w:rFonts w:ascii="Times New Roman"/>
          <w:sz w:val="24"/>
          <w:szCs w:val="24"/>
          <w:lang w:val="es-ES_tradnl"/>
        </w:rPr>
        <w:t>nica de Colombia y Per</w:t>
      </w:r>
      <w:r>
        <w:rPr>
          <w:rFonts w:hAnsi="Times New Roman"/>
          <w:sz w:val="24"/>
          <w:szCs w:val="24"/>
        </w:rPr>
        <w:t>ú</w:t>
      </w:r>
      <w:r>
        <w:rPr>
          <w:rFonts w:ascii="Times New Roman"/>
          <w:sz w:val="24"/>
          <w:szCs w:val="24"/>
          <w:lang w:val="es-ES_tradnl"/>
        </w:rPr>
        <w:t>. Los otros dialectos que abarcan m</w:t>
      </w:r>
      <w:r>
        <w:rPr>
          <w:rFonts w:hAnsi="Times New Roman"/>
          <w:sz w:val="24"/>
          <w:szCs w:val="24"/>
        </w:rPr>
        <w:t>á</w:t>
      </w:r>
      <w:r>
        <w:rPr>
          <w:rFonts w:ascii="Times New Roman"/>
          <w:sz w:val="24"/>
          <w:szCs w:val="24"/>
          <w:lang w:val="es-ES_tradnl"/>
        </w:rPr>
        <w:t>s de un pa</w:t>
      </w:r>
      <w:r>
        <w:rPr>
          <w:rFonts w:hAnsi="Times New Roman"/>
          <w:sz w:val="24"/>
          <w:szCs w:val="24"/>
        </w:rPr>
        <w:t>í</w:t>
      </w:r>
      <w:r>
        <w:rPr>
          <w:rFonts w:ascii="Times New Roman"/>
          <w:sz w:val="24"/>
          <w:szCs w:val="24"/>
          <w:lang w:val="es-ES_tradnl"/>
        </w:rPr>
        <w:t xml:space="preserve">s son los que hemos denominado </w:t>
      </w:r>
      <w:r>
        <w:rPr>
          <w:rFonts w:hAnsi="Times New Roman"/>
          <w:sz w:val="24"/>
          <w:szCs w:val="24"/>
        </w:rPr>
        <w:t>“</w:t>
      </w:r>
      <w:r>
        <w:rPr>
          <w:rFonts w:ascii="Times New Roman"/>
          <w:sz w:val="24"/>
          <w:szCs w:val="24"/>
          <w:lang w:val="it-IT"/>
        </w:rPr>
        <w:t>cordillerano central</w:t>
      </w:r>
      <w:r>
        <w:rPr>
          <w:rFonts w:hAnsi="Times New Roman"/>
          <w:sz w:val="24"/>
          <w:szCs w:val="24"/>
        </w:rPr>
        <w:t>”</w:t>
      </w:r>
      <w:r>
        <w:rPr>
          <w:rFonts w:hAnsi="Times New Roman"/>
          <w:sz w:val="24"/>
          <w:szCs w:val="24"/>
        </w:rPr>
        <w:t xml:space="preserve"> </w:t>
      </w:r>
      <w:r>
        <w:rPr>
          <w:rFonts w:ascii="Times New Roman"/>
          <w:sz w:val="24"/>
          <w:szCs w:val="24"/>
          <w:lang w:val="es-ES_tradnl"/>
        </w:rPr>
        <w:t>(que se refiere al espa</w:t>
      </w:r>
      <w:r>
        <w:rPr>
          <w:rFonts w:hAnsi="Times New Roman"/>
          <w:sz w:val="24"/>
          <w:szCs w:val="24"/>
        </w:rPr>
        <w:t>ñ</w:t>
      </w:r>
      <w:r>
        <w:rPr>
          <w:rFonts w:ascii="Times New Roman"/>
          <w:sz w:val="24"/>
          <w:szCs w:val="24"/>
          <w:lang w:val="es-ES_tradnl"/>
        </w:rPr>
        <w:t xml:space="preserve">ol hablado en el norte de Chile, sur de Bolivia y noroeste de la Argentina), </w:t>
      </w:r>
      <w:r>
        <w:rPr>
          <w:rFonts w:hAnsi="Times New Roman"/>
          <w:sz w:val="24"/>
          <w:szCs w:val="24"/>
        </w:rPr>
        <w:t>“</w:t>
      </w:r>
      <w:r>
        <w:rPr>
          <w:rFonts w:ascii="Times New Roman"/>
          <w:sz w:val="24"/>
          <w:szCs w:val="24"/>
          <w:lang w:val="it-IT"/>
        </w:rPr>
        <w:t>cordillerano au</w:t>
      </w:r>
      <w:r>
        <w:rPr>
          <w:rFonts w:ascii="Times New Roman"/>
          <w:sz w:val="24"/>
          <w:szCs w:val="24"/>
          <w:lang w:val="it-IT"/>
        </w:rPr>
        <w:t>stral</w:t>
      </w:r>
      <w:r>
        <w:rPr>
          <w:rFonts w:hAnsi="Times New Roman"/>
          <w:sz w:val="24"/>
          <w:szCs w:val="24"/>
        </w:rPr>
        <w:t>”</w:t>
      </w:r>
      <w:r>
        <w:rPr>
          <w:rFonts w:hAnsi="Times New Roman"/>
          <w:sz w:val="24"/>
          <w:szCs w:val="24"/>
        </w:rPr>
        <w:t xml:space="preserve"> </w:t>
      </w:r>
      <w:r>
        <w:rPr>
          <w:rFonts w:ascii="Times New Roman"/>
          <w:sz w:val="24"/>
          <w:szCs w:val="24"/>
          <w:lang w:val="es-ES_tradnl"/>
        </w:rPr>
        <w:t xml:space="preserve">(centro y sur de Chile, y las provincias argentinas de Mendoza y San Luis), </w:t>
      </w:r>
      <w:r>
        <w:rPr>
          <w:rFonts w:hAnsi="Times New Roman"/>
          <w:sz w:val="24"/>
          <w:szCs w:val="24"/>
        </w:rPr>
        <w:t>“</w:t>
      </w:r>
      <w:r>
        <w:rPr>
          <w:rFonts w:ascii="Times New Roman"/>
          <w:sz w:val="24"/>
          <w:szCs w:val="24"/>
          <w:lang w:val="es-ES_tradnl"/>
        </w:rPr>
        <w:t>paraguayo</w:t>
      </w:r>
      <w:r>
        <w:rPr>
          <w:rFonts w:hAnsi="Times New Roman"/>
          <w:sz w:val="24"/>
          <w:szCs w:val="24"/>
        </w:rPr>
        <w:t>”</w:t>
      </w:r>
      <w:r>
        <w:rPr>
          <w:rFonts w:hAnsi="Times New Roman"/>
          <w:sz w:val="24"/>
          <w:szCs w:val="24"/>
        </w:rPr>
        <w:t xml:space="preserve"> </w:t>
      </w:r>
      <w:r>
        <w:rPr>
          <w:rFonts w:ascii="Times New Roman"/>
          <w:sz w:val="24"/>
          <w:szCs w:val="24"/>
          <w:lang w:val="es-ES_tradnl"/>
        </w:rPr>
        <w:t xml:space="preserve">(Paraguay y cuatro provincias de noroeste argentino) y </w:t>
      </w:r>
      <w:r>
        <w:rPr>
          <w:rFonts w:hAnsi="Times New Roman"/>
          <w:sz w:val="24"/>
          <w:szCs w:val="24"/>
        </w:rPr>
        <w:t>“</w:t>
      </w:r>
      <w:r>
        <w:rPr>
          <w:rFonts w:ascii="Times New Roman"/>
          <w:sz w:val="24"/>
          <w:szCs w:val="24"/>
          <w:lang w:val="nl-NL"/>
        </w:rPr>
        <w:t>rioplatense</w:t>
      </w:r>
      <w:r>
        <w:rPr>
          <w:rFonts w:hAnsi="Times New Roman"/>
          <w:sz w:val="24"/>
          <w:szCs w:val="24"/>
        </w:rPr>
        <w:t>”</w:t>
      </w:r>
      <w:r>
        <w:rPr>
          <w:rFonts w:hAnsi="Times New Roman"/>
          <w:sz w:val="24"/>
          <w:szCs w:val="24"/>
        </w:rPr>
        <w:t xml:space="preserve"> </w:t>
      </w:r>
      <w:r>
        <w:rPr>
          <w:rFonts w:ascii="Times New Roman"/>
          <w:sz w:val="24"/>
          <w:szCs w:val="24"/>
          <w:lang w:val="es-ES_tradnl"/>
        </w:rPr>
        <w:t>(Uruguay y zona centro, este y sur de la Argentina). (p. 96-97)</w:t>
      </w:r>
    </w:p>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Para el prop</w:t>
      </w:r>
      <w:r>
        <w:rPr>
          <w:rFonts w:hAnsi="Times New Roman"/>
          <w:sz w:val="24"/>
          <w:szCs w:val="24"/>
        </w:rPr>
        <w:t>ó</w:t>
      </w:r>
      <w:r>
        <w:rPr>
          <w:rFonts w:ascii="Times New Roman"/>
          <w:sz w:val="24"/>
          <w:szCs w:val="24"/>
          <w:lang w:val="es-ES_tradnl"/>
        </w:rPr>
        <w:t xml:space="preserve">sito de este </w:t>
      </w:r>
      <w:r>
        <w:rPr>
          <w:rFonts w:ascii="Times New Roman"/>
          <w:sz w:val="24"/>
          <w:szCs w:val="24"/>
          <w:lang w:val="es-ES_tradnl"/>
        </w:rPr>
        <w:t>ensayo nada mas me voy a enfocar en solamente en dos dialectos de 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lang w:val="es-ES_tradnl"/>
        </w:rPr>
        <w:t>ndar uno de las Tierras Bajas y otro de las Tierras Altas. Por ejemplo, me voy a enfocar en el espa</w:t>
      </w:r>
      <w:r>
        <w:rPr>
          <w:rFonts w:hAnsi="Times New Roman"/>
          <w:sz w:val="24"/>
          <w:szCs w:val="24"/>
        </w:rPr>
        <w:t>ñ</w:t>
      </w:r>
      <w:r>
        <w:rPr>
          <w:rFonts w:ascii="Times New Roman"/>
          <w:sz w:val="24"/>
          <w:szCs w:val="24"/>
          <w:lang w:val="es-ES_tradnl"/>
        </w:rPr>
        <w:t>ol de el rioplatense y en el espa</w:t>
      </w:r>
      <w:r>
        <w:rPr>
          <w:rFonts w:hAnsi="Times New Roman"/>
          <w:sz w:val="24"/>
          <w:szCs w:val="24"/>
        </w:rPr>
        <w:t>ñ</w:t>
      </w:r>
      <w:r>
        <w:rPr>
          <w:rFonts w:ascii="Times New Roman"/>
          <w:sz w:val="24"/>
          <w:szCs w:val="24"/>
        </w:rPr>
        <w:t>ol de M</w:t>
      </w:r>
      <w:r>
        <w:rPr>
          <w:rFonts w:hAnsi="Times New Roman"/>
          <w:sz w:val="24"/>
          <w:szCs w:val="24"/>
        </w:rPr>
        <w:t>é</w:t>
      </w:r>
      <w:r>
        <w:rPr>
          <w:rFonts w:ascii="Times New Roman"/>
          <w:sz w:val="24"/>
          <w:szCs w:val="24"/>
          <w:lang w:val="es-ES_tradnl"/>
        </w:rPr>
        <w:t>xico y de el suroeste d</w:t>
      </w:r>
      <w:r>
        <w:rPr>
          <w:rFonts w:ascii="Times New Roman"/>
          <w:sz w:val="24"/>
          <w:szCs w:val="24"/>
          <w:lang w:val="es-ES_tradnl"/>
        </w:rPr>
        <w:t>e los Estados Unidos.</w:t>
      </w:r>
      <w:r>
        <w:rPr>
          <w:rFonts w:ascii="Times New Roman"/>
          <w:sz w:val="24"/>
          <w:szCs w:val="24"/>
        </w:rPr>
        <w:t xml:space="preserve"> </w:t>
      </w: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57150" distB="57150" distL="57150" distR="57150" simplePos="0" relativeHeight="251661312" behindDoc="0" locked="0" layoutInCell="1" allowOverlap="1">
            <wp:simplePos x="0" y="0"/>
            <wp:positionH relativeFrom="margin">
              <wp:posOffset>1257300</wp:posOffset>
            </wp:positionH>
            <wp:positionV relativeFrom="line">
              <wp:posOffset>543560</wp:posOffset>
            </wp:positionV>
            <wp:extent cx="3695700" cy="4086860"/>
            <wp:effectExtent l="25400" t="0" r="0" b="0"/>
            <wp:wrapThrough wrapText="bothSides" distL="57150" distR="57150">
              <wp:wrapPolygon edited="1">
                <wp:start x="0" y="0"/>
                <wp:lineTo x="0" y="21600"/>
                <wp:lineTo x="21600" y="21600"/>
                <wp:lineTo x="21600" y="0"/>
                <wp:lineTo x="0" y="0"/>
              </wp:wrapPolygon>
            </wp:wrapThrough>
            <wp:docPr id="1073741829" name="officeArt object" descr="C:\Users\gonz1060\Desktop\mapa-politico-america-latina.jpg"/>
            <wp:cNvGraphicFramePr/>
            <a:graphic xmlns:a="http://schemas.openxmlformats.org/drawingml/2006/main">
              <a:graphicData uri="http://schemas.openxmlformats.org/drawingml/2006/picture">
                <pic:pic xmlns:pic="http://schemas.openxmlformats.org/drawingml/2006/picture">
                  <pic:nvPicPr>
                    <pic:cNvPr id="1073741829" name="image5.jpg" descr="C:\Users\gonz1060\Desktop\mapa-politico-america-latina.jpg"/>
                    <pic:cNvPicPr/>
                  </pic:nvPicPr>
                  <pic:blipFill>
                    <a:blip r:embed="rId10">
                      <a:extLst/>
                    </a:blip>
                    <a:stretch>
                      <a:fillRect/>
                    </a:stretch>
                  </pic:blipFill>
                  <pic:spPr>
                    <a:xfrm>
                      <a:off x="0" y="0"/>
                      <a:ext cx="3695700" cy="4086860"/>
                    </a:xfrm>
                    <a:prstGeom prst="rect">
                      <a:avLst/>
                    </a:prstGeom>
                    <a:ln w="12700" cap="flat">
                      <a:noFill/>
                      <a:miter lim="400000"/>
                    </a:ln>
                    <a:effectLst/>
                  </pic:spPr>
                </pic:pic>
              </a:graphicData>
            </a:graphic>
          </wp:anchor>
        </w:drawing>
      </w: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32636C" w:rsidRDefault="0032636C">
      <w:pPr>
        <w:pStyle w:val="Body"/>
        <w:spacing w:line="480" w:lineRule="auto"/>
        <w:rPr>
          <w:rFonts w:ascii="Times New Roman" w:eastAsia="Times New Roman" w:hAnsi="Times New Roman" w:cs="Times New Roman"/>
          <w:sz w:val="24"/>
          <w:szCs w:val="24"/>
        </w:rPr>
      </w:pPr>
    </w:p>
    <w:p w:rsidR="006569F9" w:rsidRDefault="006569F9">
      <w:pPr>
        <w:pStyle w:val="Body"/>
        <w:spacing w:line="480" w:lineRule="auto"/>
        <w:jc w:val="center"/>
        <w:rPr>
          <w:rFonts w:ascii="Times New Roman"/>
          <w:sz w:val="24"/>
          <w:szCs w:val="24"/>
          <w:lang w:val="es-ES_tradnl"/>
        </w:rPr>
      </w:pPr>
    </w:p>
    <w:p w:rsidR="006569F9" w:rsidRDefault="006569F9">
      <w:pPr>
        <w:pStyle w:val="Body"/>
        <w:spacing w:line="480" w:lineRule="auto"/>
        <w:jc w:val="center"/>
        <w:rPr>
          <w:rFonts w:ascii="Times New Roman"/>
          <w:sz w:val="24"/>
          <w:szCs w:val="24"/>
          <w:lang w:val="es-ES_tradnl"/>
        </w:rPr>
      </w:pPr>
    </w:p>
    <w:p w:rsidR="006569F9" w:rsidRDefault="006569F9">
      <w:pPr>
        <w:pStyle w:val="Body"/>
        <w:spacing w:line="480" w:lineRule="auto"/>
        <w:jc w:val="center"/>
        <w:rPr>
          <w:rFonts w:ascii="Times New Roman"/>
          <w:sz w:val="24"/>
          <w:szCs w:val="24"/>
          <w:lang w:val="es-ES_tradnl"/>
        </w:rPr>
      </w:pPr>
    </w:p>
    <w:p w:rsidR="006569F9" w:rsidRDefault="006569F9">
      <w:pPr>
        <w:pStyle w:val="Body"/>
        <w:spacing w:line="480" w:lineRule="auto"/>
        <w:jc w:val="center"/>
        <w:rPr>
          <w:rFonts w:ascii="Times New Roman"/>
          <w:sz w:val="24"/>
          <w:szCs w:val="24"/>
          <w:lang w:val="es-ES_tradnl"/>
        </w:rPr>
      </w:pPr>
    </w:p>
    <w:p w:rsidR="006569F9" w:rsidRDefault="006569F9">
      <w:pPr>
        <w:pStyle w:val="Body"/>
        <w:spacing w:line="480" w:lineRule="auto"/>
        <w:jc w:val="center"/>
        <w:rPr>
          <w:rFonts w:ascii="Times New Roman"/>
          <w:sz w:val="24"/>
          <w:szCs w:val="24"/>
          <w:lang w:val="es-ES_tradnl"/>
        </w:rPr>
      </w:pPr>
    </w:p>
    <w:p w:rsidR="0032636C" w:rsidRDefault="006569F9">
      <w:pPr>
        <w:pStyle w:val="Body"/>
        <w:spacing w:line="480" w:lineRule="auto"/>
        <w:jc w:val="center"/>
        <w:rPr>
          <w:rFonts w:ascii="Times New Roman" w:eastAsia="Times New Roman" w:hAnsi="Times New Roman" w:cs="Times New Roman"/>
          <w:sz w:val="24"/>
          <w:szCs w:val="24"/>
        </w:rPr>
      </w:pPr>
      <w:r>
        <w:rPr>
          <w:rFonts w:ascii="Times New Roman"/>
          <w:sz w:val="24"/>
          <w:szCs w:val="24"/>
          <w:lang w:val="es-ES_tradnl"/>
        </w:rPr>
        <w:t>*Este mapa divide las diferentes zonas dialectales</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_tradnl"/>
        </w:rPr>
        <w:tab/>
        <w:t>El primer dialecto del cual nos vamos a enfocar va a ser en el espa</w:t>
      </w:r>
      <w:r>
        <w:rPr>
          <w:rFonts w:hAnsi="Times New Roman"/>
          <w:sz w:val="24"/>
          <w:szCs w:val="24"/>
        </w:rPr>
        <w:t>ñ</w:t>
      </w:r>
      <w:r>
        <w:rPr>
          <w:rFonts w:ascii="Times New Roman"/>
          <w:sz w:val="24"/>
          <w:szCs w:val="24"/>
        </w:rPr>
        <w:t xml:space="preserve">ol </w:t>
      </w:r>
      <w:r>
        <w:rPr>
          <w:rFonts w:ascii="Times New Roman"/>
          <w:i/>
          <w:iCs/>
          <w:sz w:val="24"/>
          <w:szCs w:val="24"/>
          <w:lang w:val="nl-NL"/>
        </w:rPr>
        <w:t>rioplatense</w:t>
      </w:r>
      <w:r>
        <w:rPr>
          <w:rFonts w:ascii="Times New Roman"/>
          <w:sz w:val="24"/>
          <w:szCs w:val="24"/>
        </w:rPr>
        <w:t xml:space="preserve">. </w:t>
      </w:r>
      <w:r>
        <w:rPr>
          <w:rFonts w:hAnsi="Times New Roman"/>
          <w:sz w:val="24"/>
          <w:szCs w:val="24"/>
        </w:rPr>
        <w:t>¿</w:t>
      </w:r>
      <w:r>
        <w:rPr>
          <w:rFonts w:ascii="Times New Roman"/>
          <w:sz w:val="24"/>
          <w:szCs w:val="24"/>
          <w:lang w:val="es-ES_tradnl"/>
        </w:rPr>
        <w:t>Pero que es el rioplatense? El espa</w:t>
      </w:r>
      <w:r>
        <w:rPr>
          <w:rFonts w:hAnsi="Times New Roman"/>
          <w:sz w:val="24"/>
          <w:szCs w:val="24"/>
        </w:rPr>
        <w:t>ñ</w:t>
      </w:r>
      <w:r>
        <w:rPr>
          <w:rFonts w:ascii="Times New Roman"/>
          <w:sz w:val="24"/>
          <w:szCs w:val="24"/>
          <w:lang w:val="es-ES_tradnl"/>
        </w:rPr>
        <w:t xml:space="preserve">ol rioplatense es el dialecto que es hablado en </w:t>
      </w:r>
      <w:r>
        <w:rPr>
          <w:rFonts w:ascii="Times New Roman"/>
          <w:sz w:val="24"/>
          <w:szCs w:val="24"/>
          <w:lang w:val="es-ES_tradnl"/>
        </w:rPr>
        <w:t>los dos lados de el R</w:t>
      </w:r>
      <w:r>
        <w:rPr>
          <w:rFonts w:hAnsi="Times New Roman"/>
          <w:sz w:val="24"/>
          <w:szCs w:val="24"/>
        </w:rPr>
        <w:t>í</w:t>
      </w:r>
      <w:r>
        <w:rPr>
          <w:rFonts w:ascii="Times New Roman"/>
          <w:sz w:val="24"/>
          <w:szCs w:val="24"/>
          <w:lang w:val="es-ES_tradnl"/>
        </w:rPr>
        <w:t>o de la Plata, en particular en la capital de Argentina, en Buenos Aires (Pharies, 2007, p. 213). As</w:t>
      </w:r>
      <w:r>
        <w:rPr>
          <w:rFonts w:hAnsi="Times New Roman"/>
          <w:sz w:val="24"/>
          <w:szCs w:val="24"/>
        </w:rPr>
        <w:t>í</w:t>
      </w:r>
      <w:r>
        <w:rPr>
          <w:rFonts w:hAnsi="Times New Roman"/>
          <w:sz w:val="24"/>
          <w:szCs w:val="24"/>
        </w:rPr>
        <w:t xml:space="preserve"> </w:t>
      </w:r>
      <w:r>
        <w:rPr>
          <w:rFonts w:ascii="Times New Roman"/>
          <w:sz w:val="24"/>
          <w:szCs w:val="24"/>
          <w:lang w:val="es-ES_tradnl"/>
        </w:rPr>
        <w:t>como en 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lang w:val="es-ES_tradnl"/>
        </w:rPr>
        <w:t>ndar existen los procesos fonolog</w:t>
      </w:r>
      <w:r>
        <w:rPr>
          <w:rFonts w:hAnsi="Times New Roman"/>
          <w:sz w:val="24"/>
          <w:szCs w:val="24"/>
        </w:rPr>
        <w:t>í</w:t>
      </w:r>
      <w:r>
        <w:rPr>
          <w:rFonts w:ascii="Times New Roman"/>
          <w:sz w:val="24"/>
          <w:szCs w:val="24"/>
          <w:lang w:val="es-ES_tradnl"/>
        </w:rPr>
        <w:t>cos de la aspiraci</w:t>
      </w:r>
      <w:r>
        <w:rPr>
          <w:rFonts w:hAnsi="Times New Roman"/>
          <w:sz w:val="24"/>
          <w:szCs w:val="24"/>
        </w:rPr>
        <w:t>ó</w:t>
      </w:r>
      <w:r>
        <w:rPr>
          <w:rFonts w:ascii="Times New Roman"/>
          <w:sz w:val="24"/>
          <w:szCs w:val="24"/>
          <w:lang w:val="es-ES_tradnl"/>
        </w:rPr>
        <w:t>n, retenci</w:t>
      </w:r>
      <w:r>
        <w:rPr>
          <w:rFonts w:hAnsi="Times New Roman"/>
          <w:sz w:val="24"/>
          <w:szCs w:val="24"/>
        </w:rPr>
        <w:t>ó</w:t>
      </w:r>
      <w:r>
        <w:rPr>
          <w:rFonts w:ascii="Times New Roman"/>
          <w:sz w:val="24"/>
          <w:szCs w:val="24"/>
          <w:lang w:val="es-ES_tradnl"/>
        </w:rPr>
        <w:t>n y elisi</w:t>
      </w:r>
      <w:r>
        <w:rPr>
          <w:rFonts w:hAnsi="Times New Roman"/>
          <w:sz w:val="24"/>
          <w:szCs w:val="24"/>
        </w:rPr>
        <w:t>ó</w:t>
      </w:r>
      <w:r>
        <w:rPr>
          <w:rFonts w:ascii="Times New Roman"/>
          <w:sz w:val="24"/>
          <w:szCs w:val="24"/>
          <w:lang w:val="es-ES_tradnl"/>
        </w:rPr>
        <w:t>n en el espa</w:t>
      </w:r>
      <w:r>
        <w:rPr>
          <w:rFonts w:hAnsi="Times New Roman"/>
          <w:sz w:val="24"/>
          <w:szCs w:val="24"/>
        </w:rPr>
        <w:t>ñ</w:t>
      </w:r>
      <w:r>
        <w:rPr>
          <w:rFonts w:ascii="Times New Roman"/>
          <w:sz w:val="24"/>
          <w:szCs w:val="24"/>
          <w:lang w:val="es-ES_tradnl"/>
        </w:rPr>
        <w:t>ol rioplaten</w:t>
      </w:r>
      <w:r>
        <w:rPr>
          <w:rFonts w:ascii="Times New Roman"/>
          <w:sz w:val="24"/>
          <w:szCs w:val="24"/>
          <w:lang w:val="es-ES_tradnl"/>
        </w:rPr>
        <w:t>se tambi</w:t>
      </w:r>
      <w:r>
        <w:rPr>
          <w:rFonts w:hAnsi="Times New Roman"/>
          <w:sz w:val="24"/>
          <w:szCs w:val="24"/>
        </w:rPr>
        <w:t>é</w:t>
      </w:r>
      <w:r>
        <w:rPr>
          <w:rFonts w:ascii="Times New Roman"/>
          <w:sz w:val="24"/>
          <w:szCs w:val="24"/>
          <w:lang w:val="es-ES_tradnl"/>
        </w:rPr>
        <w:t>n existen esos y el proceso de y</w:t>
      </w:r>
      <w:r>
        <w:rPr>
          <w:rFonts w:ascii="Times New Roman"/>
          <w:i/>
          <w:iCs/>
          <w:sz w:val="24"/>
          <w:szCs w:val="24"/>
          <w:lang w:val="es-ES_tradnl"/>
        </w:rPr>
        <w:t>eismo</w:t>
      </w:r>
      <w:r>
        <w:rPr>
          <w:rFonts w:ascii="Times New Roman"/>
          <w:sz w:val="24"/>
          <w:szCs w:val="24"/>
          <w:lang w:val="es-ES_tradnl"/>
        </w:rPr>
        <w:t xml:space="preserve"> y como la entonaci</w:t>
      </w:r>
      <w:r>
        <w:rPr>
          <w:rFonts w:hAnsi="Times New Roman"/>
          <w:sz w:val="24"/>
          <w:szCs w:val="24"/>
        </w:rPr>
        <w:t>ó</w:t>
      </w:r>
      <w:r>
        <w:rPr>
          <w:rFonts w:ascii="Times New Roman"/>
          <w:sz w:val="24"/>
          <w:szCs w:val="24"/>
        </w:rPr>
        <w:t xml:space="preserve">n. </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_tradnl"/>
        </w:rPr>
        <w:tab/>
        <w:t>Seg</w:t>
      </w:r>
      <w:r>
        <w:rPr>
          <w:rFonts w:hAnsi="Times New Roman"/>
          <w:sz w:val="24"/>
          <w:szCs w:val="24"/>
        </w:rPr>
        <w:t>ú</w:t>
      </w:r>
      <w:r>
        <w:rPr>
          <w:rFonts w:ascii="Times New Roman"/>
          <w:sz w:val="24"/>
          <w:szCs w:val="24"/>
          <w:lang w:val="es-ES_tradnl"/>
        </w:rPr>
        <w:t>n Pharies (2007) el yeismo es:</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rPr>
        <w:t xml:space="preserve">The phenomenon called </w:t>
      </w:r>
      <w:r>
        <w:rPr>
          <w:rFonts w:ascii="Times New Roman"/>
          <w:i/>
          <w:iCs/>
          <w:sz w:val="24"/>
          <w:szCs w:val="24"/>
          <w:lang w:val="es-ES_tradnl"/>
        </w:rPr>
        <w:t>3eismo</w:t>
      </w:r>
      <w:r>
        <w:rPr>
          <w:rFonts w:ascii="Times New Roman"/>
          <w:sz w:val="24"/>
          <w:szCs w:val="24"/>
        </w:rPr>
        <w:t xml:space="preserve"> represents a local further development of </w:t>
      </w:r>
      <w:r>
        <w:rPr>
          <w:rFonts w:ascii="Times New Roman"/>
          <w:i/>
          <w:iCs/>
          <w:sz w:val="24"/>
          <w:szCs w:val="24"/>
        </w:rPr>
        <w:t>yeismo</w:t>
      </w:r>
      <w:r>
        <w:rPr>
          <w:rFonts w:ascii="Times New Roman"/>
          <w:sz w:val="24"/>
          <w:szCs w:val="24"/>
        </w:rPr>
        <w:t>, as a result of which the sound [j] becomes [</w:t>
      </w:r>
      <w:r>
        <w:rPr>
          <w:rFonts w:ascii="Times New Roman"/>
          <w:i/>
          <w:iCs/>
          <w:sz w:val="24"/>
          <w:szCs w:val="24"/>
        </w:rPr>
        <w:t>3</w:t>
      </w:r>
      <w:r>
        <w:rPr>
          <w:rFonts w:ascii="Times New Roman"/>
          <w:sz w:val="24"/>
          <w:szCs w:val="24"/>
        </w:rPr>
        <w:t xml:space="preserve">] through a process known as </w:t>
      </w:r>
      <w:r>
        <w:rPr>
          <w:rFonts w:ascii="Times New Roman"/>
          <w:i/>
          <w:iCs/>
          <w:sz w:val="24"/>
          <w:szCs w:val="24"/>
          <w:lang w:val="es-ES_tradnl"/>
        </w:rPr>
        <w:t>rehilamiento</w:t>
      </w:r>
      <w:r>
        <w:rPr>
          <w:rFonts w:ascii="Times New Roman"/>
          <w:sz w:val="24"/>
          <w:szCs w:val="24"/>
        </w:rPr>
        <w:t xml:space="preserve">, i.e., the production of a vibration at the place of articulation added to that of the vocal cords. As a result of this phenomenon, the phrase </w:t>
      </w:r>
      <w:r>
        <w:rPr>
          <w:rFonts w:ascii="Times New Roman"/>
          <w:i/>
          <w:iCs/>
          <w:sz w:val="24"/>
          <w:szCs w:val="24"/>
          <w:lang w:val="es-ES_tradnl"/>
        </w:rPr>
        <w:t>yo me llamo Guillermo</w:t>
      </w:r>
      <w:r>
        <w:rPr>
          <w:rFonts w:hAnsi="Times New Roman"/>
          <w:sz w:val="24"/>
          <w:szCs w:val="24"/>
        </w:rPr>
        <w:t xml:space="preserve"> </w:t>
      </w:r>
      <w:r>
        <w:rPr>
          <w:rFonts w:hAnsi="Times New Roman"/>
          <w:sz w:val="24"/>
          <w:szCs w:val="24"/>
        </w:rPr>
        <w:t>‘</w:t>
      </w:r>
      <w:r>
        <w:rPr>
          <w:rFonts w:ascii="Times New Roman"/>
          <w:sz w:val="24"/>
          <w:szCs w:val="24"/>
        </w:rPr>
        <w:t>my name is Guillermo</w:t>
      </w:r>
      <w:r>
        <w:rPr>
          <w:rFonts w:hAnsi="Times New Roman"/>
          <w:sz w:val="24"/>
          <w:szCs w:val="24"/>
        </w:rPr>
        <w:t>’</w:t>
      </w:r>
      <w:r>
        <w:rPr>
          <w:rFonts w:ascii="Times New Roman"/>
          <w:sz w:val="24"/>
          <w:szCs w:val="24"/>
        </w:rPr>
        <w:t>, pronounced [j</w:t>
      </w:r>
      <w:r>
        <w:rPr>
          <w:rFonts w:hAnsi="Times New Roman"/>
          <w:sz w:val="24"/>
          <w:szCs w:val="24"/>
        </w:rPr>
        <w:t>ó</w:t>
      </w:r>
      <w:r>
        <w:rPr>
          <w:rFonts w:hAnsi="Times New Roman"/>
          <w:sz w:val="24"/>
          <w:szCs w:val="24"/>
        </w:rPr>
        <w:t xml:space="preserve"> </w:t>
      </w:r>
      <w:r>
        <w:rPr>
          <w:rFonts w:ascii="Times New Roman"/>
          <w:sz w:val="24"/>
          <w:szCs w:val="24"/>
        </w:rPr>
        <w:t xml:space="preserve">me </w:t>
      </w:r>
      <w:r>
        <w:rPr>
          <w:rFonts w:hAnsi="Times New Roman"/>
          <w:sz w:val="24"/>
          <w:szCs w:val="24"/>
        </w:rPr>
        <w:t>λá</w:t>
      </w:r>
      <w:r>
        <w:rPr>
          <w:rFonts w:hAnsi="Times New Roman"/>
          <w:sz w:val="24"/>
          <w:szCs w:val="24"/>
        </w:rPr>
        <w:t xml:space="preserve"> </w:t>
      </w:r>
      <w:r>
        <w:rPr>
          <w:rFonts w:ascii="Times New Roman"/>
          <w:sz w:val="24"/>
          <w:szCs w:val="24"/>
          <w:lang w:val="es-ES_tradnl"/>
        </w:rPr>
        <w:t xml:space="preserve">mo </w:t>
      </w:r>
      <w:r>
        <w:rPr>
          <w:rFonts w:hAnsi="Times New Roman"/>
          <w:sz w:val="24"/>
          <w:szCs w:val="24"/>
        </w:rPr>
        <w:t>γ</w:t>
      </w:r>
      <w:r>
        <w:rPr>
          <w:rFonts w:ascii="Times New Roman"/>
          <w:sz w:val="24"/>
          <w:szCs w:val="24"/>
        </w:rPr>
        <w:t xml:space="preserve">i </w:t>
      </w:r>
      <w:r>
        <w:rPr>
          <w:rFonts w:hAnsi="Times New Roman"/>
          <w:sz w:val="24"/>
          <w:szCs w:val="24"/>
        </w:rPr>
        <w:t>λé</w:t>
      </w:r>
      <w:r>
        <w:rPr>
          <w:rFonts w:ascii="Times New Roman"/>
          <w:sz w:val="24"/>
          <w:szCs w:val="24"/>
        </w:rPr>
        <w:t>r mo] in traditional Castilian dialects, and [j</w:t>
      </w:r>
      <w:r>
        <w:rPr>
          <w:rFonts w:hAnsi="Times New Roman"/>
          <w:sz w:val="24"/>
          <w:szCs w:val="24"/>
        </w:rPr>
        <w:t>ó</w:t>
      </w:r>
      <w:r>
        <w:rPr>
          <w:rFonts w:hAnsi="Times New Roman"/>
          <w:sz w:val="24"/>
          <w:szCs w:val="24"/>
        </w:rPr>
        <w:t xml:space="preserve"> </w:t>
      </w:r>
      <w:r>
        <w:rPr>
          <w:rFonts w:ascii="Times New Roman"/>
          <w:sz w:val="24"/>
          <w:szCs w:val="24"/>
        </w:rPr>
        <w:t>me j</w:t>
      </w:r>
      <w:r>
        <w:rPr>
          <w:rFonts w:hAnsi="Times New Roman"/>
          <w:sz w:val="24"/>
          <w:szCs w:val="24"/>
        </w:rPr>
        <w:t>á</w:t>
      </w:r>
      <w:r>
        <w:rPr>
          <w:rFonts w:hAnsi="Times New Roman"/>
          <w:sz w:val="24"/>
          <w:szCs w:val="24"/>
        </w:rPr>
        <w:t xml:space="preserve"> </w:t>
      </w:r>
      <w:r>
        <w:rPr>
          <w:rFonts w:ascii="Times New Roman"/>
          <w:sz w:val="24"/>
          <w:szCs w:val="24"/>
          <w:lang w:val="es-ES_tradnl"/>
        </w:rPr>
        <w:t xml:space="preserve">mo </w:t>
      </w:r>
      <w:r>
        <w:rPr>
          <w:rFonts w:hAnsi="Times New Roman"/>
          <w:sz w:val="24"/>
          <w:szCs w:val="24"/>
        </w:rPr>
        <w:t>γ</w:t>
      </w:r>
      <w:r>
        <w:rPr>
          <w:rFonts w:ascii="Times New Roman"/>
          <w:sz w:val="24"/>
          <w:szCs w:val="24"/>
        </w:rPr>
        <w:t>i  j</w:t>
      </w:r>
      <w:r>
        <w:rPr>
          <w:rFonts w:hAnsi="Times New Roman"/>
          <w:sz w:val="24"/>
          <w:szCs w:val="24"/>
        </w:rPr>
        <w:t>é</w:t>
      </w:r>
      <w:r>
        <w:rPr>
          <w:rFonts w:ascii="Times New Roman"/>
          <w:sz w:val="24"/>
          <w:szCs w:val="24"/>
        </w:rPr>
        <w:t xml:space="preserve">r mo] in Andalusian and other </w:t>
      </w:r>
      <w:r>
        <w:rPr>
          <w:rFonts w:ascii="Times New Roman"/>
          <w:i/>
          <w:iCs/>
          <w:sz w:val="24"/>
          <w:szCs w:val="24"/>
        </w:rPr>
        <w:t>ye</w:t>
      </w:r>
      <w:r>
        <w:rPr>
          <w:rFonts w:hAnsi="Times New Roman"/>
          <w:i/>
          <w:iCs/>
          <w:sz w:val="24"/>
          <w:szCs w:val="24"/>
        </w:rPr>
        <w:t>í</w:t>
      </w:r>
      <w:r>
        <w:rPr>
          <w:rFonts w:ascii="Times New Roman"/>
          <w:i/>
          <w:iCs/>
          <w:sz w:val="24"/>
          <w:szCs w:val="24"/>
        </w:rPr>
        <w:t>sta</w:t>
      </w:r>
      <w:r>
        <w:rPr>
          <w:rFonts w:ascii="Times New Roman"/>
          <w:sz w:val="24"/>
          <w:szCs w:val="24"/>
        </w:rPr>
        <w:t xml:space="preserve"> varieties, pronounced [3</w:t>
      </w:r>
      <w:r>
        <w:rPr>
          <w:rFonts w:hAnsi="Times New Roman"/>
          <w:sz w:val="24"/>
          <w:szCs w:val="24"/>
        </w:rPr>
        <w:t>ó</w:t>
      </w:r>
      <w:r>
        <w:rPr>
          <w:rFonts w:hAnsi="Times New Roman"/>
          <w:sz w:val="24"/>
          <w:szCs w:val="24"/>
        </w:rPr>
        <w:t xml:space="preserve"> </w:t>
      </w:r>
      <w:r>
        <w:rPr>
          <w:rFonts w:ascii="Times New Roman"/>
          <w:sz w:val="24"/>
          <w:szCs w:val="24"/>
        </w:rPr>
        <w:t>me 3</w:t>
      </w:r>
      <w:r>
        <w:rPr>
          <w:rFonts w:hAnsi="Times New Roman"/>
          <w:sz w:val="24"/>
          <w:szCs w:val="24"/>
        </w:rPr>
        <w:t>á</w:t>
      </w:r>
      <w:r>
        <w:rPr>
          <w:rFonts w:hAnsi="Times New Roman"/>
          <w:sz w:val="24"/>
          <w:szCs w:val="24"/>
        </w:rPr>
        <w:t xml:space="preserve"> </w:t>
      </w:r>
      <w:r>
        <w:rPr>
          <w:rFonts w:ascii="Times New Roman"/>
          <w:sz w:val="24"/>
          <w:szCs w:val="24"/>
          <w:lang w:val="es-ES_tradnl"/>
        </w:rPr>
        <w:t xml:space="preserve">mo </w:t>
      </w:r>
      <w:r>
        <w:rPr>
          <w:rFonts w:hAnsi="Times New Roman"/>
          <w:sz w:val="24"/>
          <w:szCs w:val="24"/>
        </w:rPr>
        <w:t>γ</w:t>
      </w:r>
      <w:r>
        <w:rPr>
          <w:rFonts w:ascii="Times New Roman"/>
          <w:sz w:val="24"/>
          <w:szCs w:val="24"/>
        </w:rPr>
        <w:t>i 3</w:t>
      </w:r>
      <w:r>
        <w:rPr>
          <w:rFonts w:hAnsi="Times New Roman"/>
          <w:sz w:val="24"/>
          <w:szCs w:val="24"/>
        </w:rPr>
        <w:t>é</w:t>
      </w:r>
      <w:r>
        <w:rPr>
          <w:rFonts w:ascii="Times New Roman"/>
          <w:sz w:val="24"/>
          <w:szCs w:val="24"/>
        </w:rPr>
        <w:t xml:space="preserve">r mo] by many Rioplatense speakers. </w:t>
      </w:r>
    </w:p>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Como en 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lang w:val="es-ES_tradnl"/>
        </w:rPr>
        <w:t>ndar los hablantes de el espa</w:t>
      </w:r>
      <w:r>
        <w:rPr>
          <w:rFonts w:hAnsi="Times New Roman"/>
          <w:sz w:val="24"/>
          <w:szCs w:val="24"/>
        </w:rPr>
        <w:t>ñ</w:t>
      </w:r>
      <w:r>
        <w:rPr>
          <w:rFonts w:ascii="Times New Roman"/>
          <w:sz w:val="24"/>
          <w:szCs w:val="24"/>
          <w:lang w:val="es-ES_tradnl"/>
        </w:rPr>
        <w:t>ol rioplate</w:t>
      </w:r>
      <w:r>
        <w:rPr>
          <w:rFonts w:ascii="Times New Roman"/>
          <w:sz w:val="24"/>
          <w:szCs w:val="24"/>
          <w:lang w:val="es-ES_tradnl"/>
        </w:rPr>
        <w:t>nse al hablar la aspiraci</w:t>
      </w:r>
      <w:r>
        <w:rPr>
          <w:rFonts w:hAnsi="Times New Roman"/>
          <w:sz w:val="24"/>
          <w:szCs w:val="24"/>
        </w:rPr>
        <w:t>ó</w:t>
      </w:r>
      <w:r>
        <w:rPr>
          <w:rFonts w:ascii="Times New Roman"/>
          <w:sz w:val="24"/>
          <w:szCs w:val="24"/>
          <w:lang w:val="es-ES_tradnl"/>
        </w:rPr>
        <w:t>n de la letra /-s/ es muy notable. Otro proceso de el espa</w:t>
      </w:r>
      <w:r>
        <w:rPr>
          <w:rFonts w:hAnsi="Times New Roman"/>
          <w:sz w:val="24"/>
          <w:szCs w:val="24"/>
        </w:rPr>
        <w:t>ñ</w:t>
      </w:r>
      <w:r>
        <w:rPr>
          <w:rFonts w:ascii="Times New Roman"/>
          <w:sz w:val="24"/>
          <w:szCs w:val="24"/>
          <w:lang w:val="es-ES_tradnl"/>
        </w:rPr>
        <w:t>ol rioplatense es la entonaci</w:t>
      </w:r>
      <w:r>
        <w:rPr>
          <w:rFonts w:hAnsi="Times New Roman"/>
          <w:sz w:val="24"/>
          <w:szCs w:val="24"/>
        </w:rPr>
        <w:t>ó</w:t>
      </w:r>
      <w:r>
        <w:rPr>
          <w:rFonts w:ascii="Times New Roman"/>
          <w:sz w:val="24"/>
          <w:szCs w:val="24"/>
        </w:rPr>
        <w:t xml:space="preserve">n, </w:t>
      </w:r>
      <w:r>
        <w:rPr>
          <w:rFonts w:hAnsi="Times New Roman"/>
          <w:sz w:val="24"/>
          <w:szCs w:val="24"/>
        </w:rPr>
        <w:t>“</w:t>
      </w:r>
      <w:r>
        <w:rPr>
          <w:rFonts w:ascii="Times New Roman"/>
          <w:sz w:val="24"/>
          <w:szCs w:val="24"/>
        </w:rPr>
        <w:t xml:space="preserve">Lipski (1994, p. 170) calls River Plate intonation </w:t>
      </w:r>
      <w:r>
        <w:rPr>
          <w:rFonts w:ascii="Times New Roman Bold"/>
          <w:sz w:val="24"/>
          <w:szCs w:val="24"/>
        </w:rPr>
        <w:t>circumflex</w:t>
      </w:r>
      <w:r>
        <w:rPr>
          <w:rFonts w:ascii="Times New Roman"/>
          <w:sz w:val="24"/>
          <w:szCs w:val="24"/>
        </w:rPr>
        <w:t>, comparing the typical melodic curve of the variety, which rises significan</w:t>
      </w:r>
      <w:r>
        <w:rPr>
          <w:rFonts w:ascii="Times New Roman"/>
          <w:sz w:val="24"/>
          <w:szCs w:val="24"/>
        </w:rPr>
        <w:t>tly before falling at the end, to the visual form of the circumflex accent (^).</w:t>
      </w:r>
      <w:r>
        <w:rPr>
          <w:rFonts w:hAnsi="Times New Roman"/>
          <w:sz w:val="24"/>
          <w:szCs w:val="24"/>
        </w:rPr>
        <w:t>”</w:t>
      </w:r>
      <w:r>
        <w:rPr>
          <w:rFonts w:ascii="Times New Roman"/>
          <w:sz w:val="24"/>
          <w:szCs w:val="24"/>
          <w:lang w:val="es-ES_tradnl"/>
        </w:rPr>
        <w:t xml:space="preserve"> Este dialecto como cualquier otro dialecto de la Tierras Bajas en terminos de morfolog</w:t>
      </w:r>
      <w:r>
        <w:rPr>
          <w:rFonts w:hAnsi="Times New Roman"/>
          <w:sz w:val="24"/>
          <w:szCs w:val="24"/>
        </w:rPr>
        <w:t>í</w:t>
      </w:r>
      <w:r>
        <w:rPr>
          <w:rFonts w:ascii="Times New Roman"/>
          <w:sz w:val="24"/>
          <w:szCs w:val="24"/>
          <w:lang w:val="es-ES_tradnl"/>
        </w:rPr>
        <w:t xml:space="preserve">a usan el </w:t>
      </w:r>
      <w:r>
        <w:rPr>
          <w:rFonts w:ascii="Times New Roman"/>
          <w:i/>
          <w:iCs/>
          <w:sz w:val="24"/>
          <w:szCs w:val="24"/>
        </w:rPr>
        <w:t>voceo</w:t>
      </w:r>
      <w:r>
        <w:rPr>
          <w:rFonts w:ascii="Times New Roman"/>
          <w:sz w:val="24"/>
          <w:szCs w:val="24"/>
          <w:lang w:val="es-ES_tradnl"/>
        </w:rPr>
        <w:t xml:space="preserve"> debes de el </w:t>
      </w:r>
      <w:r>
        <w:rPr>
          <w:rFonts w:ascii="Times New Roman"/>
          <w:i/>
          <w:iCs/>
          <w:sz w:val="24"/>
          <w:szCs w:val="24"/>
        </w:rPr>
        <w:t>t</w:t>
      </w:r>
      <w:r>
        <w:rPr>
          <w:rFonts w:hAnsi="Times New Roman"/>
          <w:i/>
          <w:iCs/>
          <w:sz w:val="24"/>
          <w:szCs w:val="24"/>
        </w:rPr>
        <w:t>ú</w:t>
      </w:r>
      <w:r>
        <w:rPr>
          <w:rFonts w:ascii="Times New Roman"/>
          <w:i/>
          <w:iCs/>
          <w:sz w:val="24"/>
          <w:szCs w:val="24"/>
        </w:rPr>
        <w:t>.</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_tradnl"/>
        </w:rPr>
        <w:tab/>
        <w:t xml:space="preserve">El segundo en el cual nos vamos a enfocar es un </w:t>
      </w:r>
      <w:r>
        <w:rPr>
          <w:rFonts w:ascii="Times New Roman" w:eastAsia="Times New Roman" w:hAnsi="Times New Roman" w:cs="Times New Roman"/>
          <w:sz w:val="24"/>
          <w:szCs w:val="24"/>
          <w:lang w:val="es-ES_tradnl"/>
        </w:rPr>
        <w:t>dialecto de las Tierras Altas como el espa</w:t>
      </w:r>
      <w:r>
        <w:rPr>
          <w:rFonts w:hAnsi="Times New Roman"/>
          <w:sz w:val="24"/>
          <w:szCs w:val="24"/>
        </w:rPr>
        <w:t>ñ</w:t>
      </w:r>
      <w:r>
        <w:rPr>
          <w:rFonts w:ascii="Times New Roman"/>
          <w:sz w:val="24"/>
          <w:szCs w:val="24"/>
        </w:rPr>
        <w:t>ol de M</w:t>
      </w:r>
      <w:r>
        <w:rPr>
          <w:rFonts w:hAnsi="Times New Roman"/>
          <w:sz w:val="24"/>
          <w:szCs w:val="24"/>
        </w:rPr>
        <w:t>é</w:t>
      </w:r>
      <w:r>
        <w:rPr>
          <w:rFonts w:ascii="Times New Roman"/>
          <w:sz w:val="24"/>
          <w:szCs w:val="24"/>
          <w:lang w:val="es-ES_tradnl"/>
        </w:rPr>
        <w:t xml:space="preserve">xico y de el suroeste de los Estados Unidos. </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_tradnl"/>
        </w:rPr>
        <w:tab/>
        <w:t>Seg</w:t>
      </w:r>
      <w:r>
        <w:rPr>
          <w:rFonts w:hAnsi="Times New Roman"/>
          <w:sz w:val="24"/>
          <w:szCs w:val="24"/>
        </w:rPr>
        <w:t>ú</w:t>
      </w:r>
      <w:r>
        <w:rPr>
          <w:rFonts w:ascii="Times New Roman"/>
          <w:sz w:val="24"/>
          <w:szCs w:val="24"/>
          <w:lang w:val="es-ES_tradnl"/>
        </w:rPr>
        <w:t>n el libro de Pharies (2007):</w:t>
      </w:r>
    </w:p>
    <w:p w:rsidR="0032636C" w:rsidRDefault="006569F9">
      <w:pPr>
        <w:pStyle w:val="Body"/>
        <w:spacing w:line="480" w:lineRule="auto"/>
        <w:ind w:left="720"/>
        <w:rPr>
          <w:rFonts w:ascii="Times New Roman" w:eastAsia="Times New Roman" w:hAnsi="Times New Roman" w:cs="Times New Roman"/>
          <w:sz w:val="24"/>
          <w:szCs w:val="24"/>
        </w:rPr>
      </w:pPr>
      <w:r>
        <w:rPr>
          <w:rFonts w:ascii="Times New Roman"/>
          <w:sz w:val="24"/>
          <w:szCs w:val="24"/>
        </w:rPr>
        <w:t>Given this fact, it is interesting to compare the standard Mexican variety with that of another large region of American hig</w:t>
      </w:r>
      <w:r>
        <w:rPr>
          <w:rFonts w:ascii="Times New Roman"/>
          <w:sz w:val="24"/>
          <w:szCs w:val="24"/>
        </w:rPr>
        <w:t xml:space="preserve">lands, namely, the Andean region. Among the many feaures shared by the two varieties are the velar articulation of /x/, the frequent if not completely uniform </w:t>
      </w:r>
      <w:r>
        <w:rPr>
          <w:rFonts w:ascii="Times New Roman"/>
          <w:i/>
          <w:iCs/>
          <w:sz w:val="24"/>
          <w:szCs w:val="24"/>
          <w:lang w:val="es-ES_tradnl"/>
        </w:rPr>
        <w:t>rehilamiento</w:t>
      </w:r>
      <w:r>
        <w:rPr>
          <w:rFonts w:ascii="Times New Roman"/>
          <w:sz w:val="24"/>
          <w:szCs w:val="24"/>
        </w:rPr>
        <w:t xml:space="preserve"> of /r/ and final /r/, vowel reduction-especially in contact with /s/-and the preserv</w:t>
      </w:r>
      <w:r>
        <w:rPr>
          <w:rFonts w:ascii="Times New Roman"/>
          <w:sz w:val="24"/>
          <w:szCs w:val="24"/>
        </w:rPr>
        <w:t>ation of implosive /s/, to such a degree that other Spanish speakers sometimes refer to M</w:t>
      </w:r>
      <w:r>
        <w:rPr>
          <w:rFonts w:hAnsi="Times New Roman"/>
          <w:sz w:val="24"/>
          <w:szCs w:val="24"/>
        </w:rPr>
        <w:t>é</w:t>
      </w:r>
      <w:r>
        <w:rPr>
          <w:rFonts w:ascii="Times New Roman"/>
          <w:sz w:val="24"/>
          <w:szCs w:val="24"/>
          <w:lang w:val="pt-PT"/>
        </w:rPr>
        <w:t xml:space="preserve">xico as </w:t>
      </w:r>
      <w:r>
        <w:rPr>
          <w:rFonts w:ascii="Times New Roman"/>
          <w:i/>
          <w:iCs/>
          <w:sz w:val="24"/>
          <w:szCs w:val="24"/>
          <w:lang w:val="es-ES_tradnl"/>
        </w:rPr>
        <w:t xml:space="preserve">un mar de eses </w:t>
      </w:r>
      <w:r>
        <w:rPr>
          <w:rFonts w:hAnsi="Times New Roman"/>
          <w:sz w:val="24"/>
          <w:szCs w:val="24"/>
        </w:rPr>
        <w:t>‘</w:t>
      </w:r>
      <w:r>
        <w:rPr>
          <w:rFonts w:ascii="Times New Roman"/>
          <w:sz w:val="24"/>
          <w:szCs w:val="24"/>
        </w:rPr>
        <w:t xml:space="preserve">a sea of </w:t>
      </w:r>
      <w:r>
        <w:rPr>
          <w:rFonts w:ascii="Times New Roman"/>
          <w:i/>
          <w:iCs/>
          <w:sz w:val="24"/>
          <w:szCs w:val="24"/>
        </w:rPr>
        <w:t>s</w:t>
      </w:r>
      <w:r>
        <w:rPr>
          <w:rFonts w:hAnsi="Times New Roman"/>
          <w:sz w:val="24"/>
          <w:szCs w:val="24"/>
        </w:rPr>
        <w:t>’</w:t>
      </w:r>
      <w:r>
        <w:rPr>
          <w:rFonts w:ascii="Times New Roman"/>
          <w:sz w:val="24"/>
          <w:szCs w:val="24"/>
        </w:rPr>
        <w:t>s</w:t>
      </w:r>
      <w:r>
        <w:rPr>
          <w:rFonts w:hAnsi="Times New Roman"/>
          <w:sz w:val="24"/>
          <w:szCs w:val="24"/>
        </w:rPr>
        <w:t>’</w:t>
      </w:r>
      <w:r>
        <w:rPr>
          <w:rFonts w:ascii="Times New Roman"/>
          <w:sz w:val="24"/>
          <w:szCs w:val="24"/>
        </w:rPr>
        <w:t xml:space="preserve">. Of course the example, one finds </w:t>
      </w:r>
      <w:r>
        <w:rPr>
          <w:rFonts w:ascii="Times New Roman"/>
          <w:i/>
          <w:iCs/>
          <w:sz w:val="24"/>
          <w:szCs w:val="24"/>
        </w:rPr>
        <w:t>yeismo</w:t>
      </w:r>
      <w:r>
        <w:rPr>
          <w:rFonts w:ascii="Times New Roman"/>
          <w:sz w:val="24"/>
          <w:szCs w:val="24"/>
        </w:rPr>
        <w:t xml:space="preserve">, alveolar articulation of final /n/, and </w:t>
      </w:r>
      <w:r>
        <w:rPr>
          <w:rFonts w:ascii="Times New Roman"/>
          <w:i/>
          <w:iCs/>
          <w:sz w:val="24"/>
          <w:szCs w:val="24"/>
        </w:rPr>
        <w:t>tuteo</w:t>
      </w:r>
      <w:r>
        <w:rPr>
          <w:rFonts w:ascii="Times New Roman"/>
          <w:sz w:val="24"/>
          <w:szCs w:val="24"/>
        </w:rPr>
        <w:t>, whereas in the Andean region there is d</w:t>
      </w:r>
      <w:r>
        <w:rPr>
          <w:rFonts w:ascii="Times New Roman"/>
          <w:sz w:val="24"/>
          <w:szCs w:val="24"/>
        </w:rPr>
        <w:t>istinction between /j/ and /</w:t>
      </w:r>
      <w:r>
        <w:rPr>
          <w:rFonts w:hAnsi="Times New Roman"/>
          <w:sz w:val="24"/>
          <w:szCs w:val="24"/>
        </w:rPr>
        <w:t>λ</w:t>
      </w:r>
      <w:r>
        <w:rPr>
          <w:rFonts w:ascii="Times New Roman"/>
          <w:sz w:val="24"/>
          <w:szCs w:val="24"/>
        </w:rPr>
        <w:t xml:space="preserve">/, velarization of final /n/, and widespread </w:t>
      </w:r>
      <w:r>
        <w:rPr>
          <w:rFonts w:ascii="Times New Roman"/>
          <w:i/>
          <w:iCs/>
          <w:sz w:val="24"/>
          <w:szCs w:val="24"/>
        </w:rPr>
        <w:t>voseo</w:t>
      </w:r>
      <w:r>
        <w:rPr>
          <w:rFonts w:ascii="Times New Roman"/>
          <w:sz w:val="24"/>
          <w:szCs w:val="24"/>
        </w:rPr>
        <w:t xml:space="preserve">. </w:t>
      </w:r>
    </w:p>
    <w:p w:rsidR="0032636C" w:rsidRDefault="0032636C">
      <w:pPr>
        <w:pStyle w:val="Body"/>
        <w:spacing w:line="480" w:lineRule="auto"/>
        <w:rPr>
          <w:rFonts w:ascii="Times New Roman" w:eastAsia="Times New Roman" w:hAnsi="Times New Roman" w:cs="Times New Roman"/>
          <w:sz w:val="24"/>
          <w:szCs w:val="24"/>
        </w:rPr>
      </w:pPr>
    </w:p>
    <w:tbl>
      <w:tblPr>
        <w:tblW w:w="952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tblPr>
      <w:tblGrid>
        <w:gridCol w:w="4763"/>
        <w:gridCol w:w="4763"/>
      </w:tblGrid>
      <w:tr w:rsidR="0032636C">
        <w:trPr>
          <w:trHeight w:val="300"/>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line="480" w:lineRule="auto"/>
              <w:jc w:val="center"/>
            </w:pPr>
            <w:r>
              <w:rPr>
                <w:rFonts w:ascii="Times New Roman Bold"/>
                <w:sz w:val="24"/>
                <w:szCs w:val="24"/>
              </w:rPr>
              <w:t>Dialecto/Rasgo fon</w:t>
            </w:r>
            <w:r>
              <w:rPr>
                <w:rFonts w:hAnsi="Times New Roman Bold"/>
                <w:sz w:val="24"/>
                <w:szCs w:val="24"/>
              </w:rPr>
              <w:t>é</w:t>
            </w:r>
            <w:r>
              <w:rPr>
                <w:rFonts w:ascii="Times New Roman Bold"/>
                <w:sz w:val="24"/>
                <w:szCs w:val="24"/>
              </w:rPr>
              <w:t>tico</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Bold"/>
                <w:sz w:val="24"/>
                <w:szCs w:val="24"/>
              </w:rPr>
              <w:t>Aspiraci</w:t>
            </w:r>
            <w:r>
              <w:rPr>
                <w:rFonts w:hAnsi="Times New Roman Bold"/>
                <w:sz w:val="24"/>
                <w:szCs w:val="24"/>
              </w:rPr>
              <w:t>ó</w:t>
            </w:r>
            <w:r>
              <w:rPr>
                <w:rFonts w:ascii="Times New Roman Bold"/>
                <w:sz w:val="24"/>
                <w:szCs w:val="24"/>
              </w:rPr>
              <w:t>n /s/</w:t>
            </w:r>
          </w:p>
        </w:tc>
      </w:tr>
      <w:tr w:rsidR="0032636C">
        <w:trPr>
          <w:trHeight w:val="300"/>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Castellano tradicional</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NO</w:t>
            </w:r>
          </w:p>
        </w:tc>
      </w:tr>
      <w:tr w:rsidR="0032636C">
        <w:trPr>
          <w:trHeight w:val="300"/>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Castellano moderno</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NO</w:t>
            </w:r>
          </w:p>
        </w:tc>
      </w:tr>
      <w:tr w:rsidR="0032636C">
        <w:trPr>
          <w:trHeight w:val="300"/>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Canario</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S</w:t>
            </w:r>
            <w:r>
              <w:rPr>
                <w:rFonts w:hAnsi="Times New Roman"/>
                <w:sz w:val="24"/>
                <w:szCs w:val="24"/>
              </w:rPr>
              <w:t>Í</w:t>
            </w:r>
          </w:p>
        </w:tc>
      </w:tr>
      <w:tr w:rsidR="0032636C">
        <w:trPr>
          <w:trHeight w:val="300"/>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Mexicano occidental</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NO</w:t>
            </w:r>
          </w:p>
        </w:tc>
      </w:tr>
      <w:tr w:rsidR="0032636C">
        <w:trPr>
          <w:trHeight w:val="300"/>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Mexicano oriental</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NO</w:t>
            </w:r>
          </w:p>
        </w:tc>
      </w:tr>
      <w:tr w:rsidR="0032636C">
        <w:trPr>
          <w:trHeight w:val="300"/>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Centroamericano</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NO</w:t>
            </w:r>
          </w:p>
        </w:tc>
      </w:tr>
      <w:tr w:rsidR="0032636C">
        <w:trPr>
          <w:trHeight w:val="300"/>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Caribe</w:t>
            </w:r>
            <w:r>
              <w:rPr>
                <w:rFonts w:hAnsi="Times New Roman"/>
                <w:sz w:val="24"/>
                <w:szCs w:val="24"/>
              </w:rPr>
              <w:t>ñ</w:t>
            </w:r>
            <w:r>
              <w:rPr>
                <w:rFonts w:ascii="Times New Roman"/>
                <w:sz w:val="24"/>
                <w:szCs w:val="24"/>
              </w:rPr>
              <w:t>o</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S</w:t>
            </w:r>
            <w:r>
              <w:rPr>
                <w:rFonts w:hAnsi="Times New Roman"/>
                <w:sz w:val="24"/>
                <w:szCs w:val="24"/>
              </w:rPr>
              <w:t>Í</w:t>
            </w:r>
          </w:p>
        </w:tc>
      </w:tr>
      <w:tr w:rsidR="0032636C">
        <w:trPr>
          <w:trHeight w:val="300"/>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Andino norte</w:t>
            </w:r>
            <w:r>
              <w:rPr>
                <w:rFonts w:hAnsi="Times New Roman"/>
                <w:sz w:val="24"/>
                <w:szCs w:val="24"/>
              </w:rPr>
              <w:t>ñ</w:t>
            </w:r>
            <w:r>
              <w:rPr>
                <w:rFonts w:ascii="Times New Roman"/>
                <w:sz w:val="24"/>
                <w:szCs w:val="24"/>
              </w:rPr>
              <w:t>o</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S</w:t>
            </w:r>
            <w:r>
              <w:rPr>
                <w:rFonts w:hAnsi="Times New Roman"/>
                <w:sz w:val="24"/>
                <w:szCs w:val="24"/>
              </w:rPr>
              <w:t>Í</w:t>
            </w:r>
          </w:p>
        </w:tc>
      </w:tr>
      <w:tr w:rsidR="0032636C">
        <w:trPr>
          <w:trHeight w:val="300"/>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Andino ecuatorial</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S</w:t>
            </w:r>
            <w:r>
              <w:rPr>
                <w:rFonts w:hAnsi="Times New Roman"/>
                <w:sz w:val="24"/>
                <w:szCs w:val="24"/>
              </w:rPr>
              <w:t>Í</w:t>
            </w:r>
          </w:p>
        </w:tc>
      </w:tr>
      <w:tr w:rsidR="0032636C">
        <w:trPr>
          <w:trHeight w:val="300"/>
        </w:trPr>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Rioplatense</w:t>
            </w:r>
          </w:p>
        </w:tc>
        <w:tc>
          <w:tcPr>
            <w:tcW w:w="476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32636C" w:rsidRDefault="006569F9">
            <w:pPr>
              <w:pStyle w:val="Body"/>
              <w:spacing w:after="0" w:line="480" w:lineRule="auto"/>
              <w:jc w:val="center"/>
            </w:pPr>
            <w:r>
              <w:rPr>
                <w:rFonts w:ascii="Times New Roman"/>
                <w:sz w:val="24"/>
                <w:szCs w:val="24"/>
              </w:rPr>
              <w:t>S</w:t>
            </w:r>
            <w:r>
              <w:rPr>
                <w:rFonts w:hAnsi="Times New Roman"/>
                <w:sz w:val="24"/>
                <w:szCs w:val="24"/>
              </w:rPr>
              <w:t>Í</w:t>
            </w:r>
          </w:p>
        </w:tc>
      </w:tr>
    </w:tbl>
    <w:p w:rsidR="0032636C" w:rsidRDefault="0032636C">
      <w:pPr>
        <w:pStyle w:val="Body"/>
        <w:spacing w:line="480" w:lineRule="auto"/>
        <w:rPr>
          <w:rFonts w:ascii="Times New Roman" w:eastAsia="Times New Roman" w:hAnsi="Times New Roman" w:cs="Times New Roman"/>
          <w:sz w:val="24"/>
          <w:szCs w:val="24"/>
        </w:rPr>
      </w:pPr>
    </w:p>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*Este cuadro ense</w:t>
      </w:r>
      <w:r>
        <w:rPr>
          <w:rFonts w:hAnsi="Times New Roman"/>
          <w:sz w:val="24"/>
          <w:szCs w:val="24"/>
        </w:rPr>
        <w:t>ñ</w:t>
      </w:r>
      <w:r>
        <w:rPr>
          <w:rFonts w:ascii="Times New Roman"/>
          <w:sz w:val="24"/>
          <w:szCs w:val="24"/>
          <w:lang w:val="es-ES_tradnl"/>
        </w:rPr>
        <w:t>a los diferencias fon</w:t>
      </w:r>
      <w:r>
        <w:rPr>
          <w:rFonts w:hAnsi="Times New Roman"/>
          <w:sz w:val="24"/>
          <w:szCs w:val="24"/>
        </w:rPr>
        <w:t>é</w:t>
      </w:r>
      <w:r>
        <w:rPr>
          <w:rFonts w:ascii="Times New Roman"/>
          <w:sz w:val="24"/>
          <w:szCs w:val="24"/>
          <w:lang w:val="es-ES_tradnl"/>
        </w:rPr>
        <w:t>ticas entre los diferentes dialectos de el espa</w:t>
      </w:r>
      <w:r>
        <w:rPr>
          <w:rFonts w:hAnsi="Times New Roman"/>
          <w:sz w:val="24"/>
          <w:szCs w:val="24"/>
        </w:rPr>
        <w:t>ñ</w:t>
      </w:r>
      <w:r>
        <w:rPr>
          <w:rFonts w:ascii="Times New Roman"/>
          <w:sz w:val="24"/>
          <w:szCs w:val="24"/>
        </w:rPr>
        <w:t>ol</w:t>
      </w:r>
    </w:p>
    <w:p w:rsidR="0032636C" w:rsidRDefault="006569F9">
      <w:pPr>
        <w:pStyle w:val="Body"/>
        <w:spacing w:line="480" w:lineRule="auto"/>
        <w:rPr>
          <w:rFonts w:ascii="Times New Roman" w:eastAsia="Times New Roman" w:hAnsi="Times New Roman" w:cs="Times New Roman"/>
          <w:sz w:val="24"/>
          <w:szCs w:val="24"/>
        </w:rPr>
      </w:pPr>
      <w:r>
        <w:rPr>
          <w:rFonts w:ascii="Times New Roman"/>
          <w:sz w:val="24"/>
          <w:szCs w:val="24"/>
          <w:lang w:val="es-ES_tradnl"/>
        </w:rPr>
        <w:t>Como podemos mirar muchas veces los dialectos comparten los procesos fonolog</w:t>
      </w:r>
      <w:r>
        <w:rPr>
          <w:rFonts w:hAnsi="Times New Roman"/>
          <w:sz w:val="24"/>
          <w:szCs w:val="24"/>
        </w:rPr>
        <w:t>í</w:t>
      </w:r>
      <w:r>
        <w:rPr>
          <w:rFonts w:ascii="Times New Roman"/>
          <w:sz w:val="24"/>
          <w:szCs w:val="24"/>
          <w:lang w:val="es-ES_tradnl"/>
        </w:rPr>
        <w:t>cos o a veces son</w:t>
      </w:r>
      <w:r>
        <w:rPr>
          <w:rFonts w:ascii="Times New Roman"/>
          <w:sz w:val="24"/>
          <w:szCs w:val="24"/>
          <w:lang w:val="es-ES_tradnl"/>
        </w:rPr>
        <w:t xml:space="preserve"> un poco similares. Otro proceso que ocurre en el espa</w:t>
      </w:r>
      <w:r>
        <w:rPr>
          <w:rFonts w:hAnsi="Times New Roman"/>
          <w:sz w:val="24"/>
          <w:szCs w:val="24"/>
        </w:rPr>
        <w:t>ñ</w:t>
      </w:r>
      <w:r>
        <w:rPr>
          <w:rFonts w:ascii="Times New Roman"/>
          <w:sz w:val="24"/>
          <w:szCs w:val="24"/>
        </w:rPr>
        <w:t>ol de M</w:t>
      </w:r>
      <w:r>
        <w:rPr>
          <w:rFonts w:hAnsi="Times New Roman"/>
          <w:sz w:val="24"/>
          <w:szCs w:val="24"/>
        </w:rPr>
        <w:t>é</w:t>
      </w:r>
      <w:r>
        <w:rPr>
          <w:rFonts w:ascii="Times New Roman"/>
          <w:sz w:val="24"/>
          <w:szCs w:val="24"/>
          <w:lang w:val="es-ES_tradnl"/>
        </w:rPr>
        <w:t xml:space="preserve">xico y de el suroeste de los Estados Unidos es el muy conocido </w:t>
      </w:r>
      <w:r>
        <w:rPr>
          <w:rFonts w:ascii="Times New Roman"/>
          <w:i/>
          <w:iCs/>
          <w:sz w:val="24"/>
          <w:szCs w:val="24"/>
        </w:rPr>
        <w:t>code switching</w:t>
      </w:r>
      <w:r>
        <w:rPr>
          <w:rFonts w:ascii="Times New Roman"/>
          <w:sz w:val="24"/>
          <w:szCs w:val="24"/>
          <w:lang w:val="es-ES_tradnl"/>
        </w:rPr>
        <w:t>, lo que quiere decir que el hablante tiene m</w:t>
      </w:r>
      <w:r>
        <w:rPr>
          <w:rFonts w:hAnsi="Times New Roman"/>
          <w:sz w:val="24"/>
          <w:szCs w:val="24"/>
        </w:rPr>
        <w:t>á</w:t>
      </w:r>
      <w:r>
        <w:rPr>
          <w:rFonts w:ascii="Times New Roman"/>
          <w:sz w:val="24"/>
          <w:szCs w:val="24"/>
          <w:lang w:val="es-ES_tradnl"/>
        </w:rPr>
        <w:t>s conocimiento de un idioma y al hablar mezclan los dos. El code switc</w:t>
      </w:r>
      <w:r>
        <w:rPr>
          <w:rFonts w:ascii="Times New Roman"/>
          <w:sz w:val="24"/>
          <w:szCs w:val="24"/>
          <w:lang w:val="es-ES_tradnl"/>
        </w:rPr>
        <w:t>hing ocurre por la raz</w:t>
      </w:r>
      <w:r>
        <w:rPr>
          <w:rFonts w:hAnsi="Times New Roman"/>
          <w:sz w:val="24"/>
          <w:szCs w:val="24"/>
        </w:rPr>
        <w:t>ó</w:t>
      </w:r>
      <w:r>
        <w:rPr>
          <w:rFonts w:ascii="Times New Roman"/>
          <w:sz w:val="24"/>
          <w:szCs w:val="24"/>
          <w:lang w:val="es-ES_tradnl"/>
        </w:rPr>
        <w:t>n de que ambos pa</w:t>
      </w:r>
      <w:r>
        <w:rPr>
          <w:rFonts w:hAnsi="Times New Roman"/>
          <w:sz w:val="24"/>
          <w:szCs w:val="24"/>
        </w:rPr>
        <w:t>í</w:t>
      </w:r>
      <w:r>
        <w:rPr>
          <w:rFonts w:ascii="Times New Roman"/>
          <w:sz w:val="24"/>
          <w:szCs w:val="24"/>
        </w:rPr>
        <w:t>ses, M</w:t>
      </w:r>
      <w:r>
        <w:rPr>
          <w:rFonts w:hAnsi="Times New Roman"/>
          <w:sz w:val="24"/>
          <w:szCs w:val="24"/>
        </w:rPr>
        <w:t>é</w:t>
      </w:r>
      <w:r>
        <w:rPr>
          <w:rFonts w:ascii="Times New Roman"/>
          <w:sz w:val="24"/>
          <w:szCs w:val="24"/>
          <w:lang w:val="es-ES_tradnl"/>
        </w:rPr>
        <w:t>xico como el suroeste de los Estados Unidos, son expuestos a ambas lenguas el espa</w:t>
      </w:r>
      <w:r>
        <w:rPr>
          <w:rFonts w:hAnsi="Times New Roman"/>
          <w:sz w:val="24"/>
          <w:szCs w:val="24"/>
        </w:rPr>
        <w:t>ñ</w:t>
      </w:r>
      <w:r>
        <w:rPr>
          <w:rFonts w:ascii="Times New Roman"/>
          <w:sz w:val="24"/>
          <w:szCs w:val="24"/>
          <w:lang w:val="es-ES_tradnl"/>
        </w:rPr>
        <w:t>ol y ingl</w:t>
      </w:r>
      <w:r>
        <w:rPr>
          <w:rFonts w:hAnsi="Times New Roman"/>
          <w:sz w:val="24"/>
          <w:szCs w:val="24"/>
        </w:rPr>
        <w:t>é</w:t>
      </w:r>
      <w:r>
        <w:rPr>
          <w:rFonts w:ascii="Times New Roman"/>
          <w:sz w:val="24"/>
          <w:szCs w:val="24"/>
        </w:rPr>
        <w:t xml:space="preserve">s.     </w:t>
      </w:r>
      <w:r>
        <w:rPr>
          <w:rFonts w:ascii="Times New Roman"/>
          <w:i/>
          <w:iCs/>
          <w:sz w:val="24"/>
          <w:szCs w:val="24"/>
        </w:rPr>
        <w:t xml:space="preserve"> </w:t>
      </w:r>
      <w:r>
        <w:rPr>
          <w:rFonts w:ascii="Times New Roman"/>
          <w:sz w:val="24"/>
          <w:szCs w:val="24"/>
        </w:rPr>
        <w:t xml:space="preserve">       </w:t>
      </w:r>
    </w:p>
    <w:p w:rsidR="0032636C" w:rsidRDefault="006569F9">
      <w:pPr>
        <w:pStyle w:val="Body"/>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s-ES_tradnl"/>
        </w:rPr>
        <w:tab/>
        <w:t>En conclusi</w:t>
      </w:r>
      <w:r>
        <w:rPr>
          <w:rFonts w:hAnsi="Times New Roman"/>
          <w:sz w:val="24"/>
          <w:szCs w:val="24"/>
        </w:rPr>
        <w:t>ó</w:t>
      </w:r>
      <w:r>
        <w:rPr>
          <w:rFonts w:ascii="Times New Roman"/>
          <w:sz w:val="24"/>
          <w:szCs w:val="24"/>
          <w:lang w:val="es-ES_tradnl"/>
        </w:rPr>
        <w:t xml:space="preserve">n, gracias a este proyecto yo pude examinar el comportamiento de la letra   /-s/. Yo </w:t>
      </w:r>
      <w:r>
        <w:rPr>
          <w:rFonts w:ascii="Times New Roman"/>
          <w:sz w:val="24"/>
          <w:szCs w:val="24"/>
          <w:lang w:val="es-ES_tradnl"/>
        </w:rPr>
        <w:t>llegue a la conclusi</w:t>
      </w:r>
      <w:r>
        <w:rPr>
          <w:rFonts w:hAnsi="Times New Roman"/>
          <w:sz w:val="24"/>
          <w:szCs w:val="24"/>
        </w:rPr>
        <w:t>ó</w:t>
      </w:r>
      <w:r>
        <w:rPr>
          <w:rFonts w:ascii="Times New Roman"/>
          <w:sz w:val="24"/>
          <w:szCs w:val="24"/>
          <w:lang w:val="es-ES_tradnl"/>
        </w:rPr>
        <w:t>n de que el comportamiento de la /-s/ es afectado por ocho factored, seis de esos factores favorecen la aspiraci</w:t>
      </w:r>
      <w:r>
        <w:rPr>
          <w:rFonts w:hAnsi="Times New Roman"/>
          <w:sz w:val="24"/>
          <w:szCs w:val="24"/>
        </w:rPr>
        <w:t>ó</w:t>
      </w:r>
      <w:r>
        <w:rPr>
          <w:rFonts w:ascii="Times New Roman"/>
          <w:sz w:val="24"/>
          <w:szCs w:val="24"/>
          <w:lang w:val="es-ES_tradnl"/>
        </w:rPr>
        <w:t>n y elisi</w:t>
      </w:r>
      <w:r>
        <w:rPr>
          <w:rFonts w:hAnsi="Times New Roman"/>
          <w:sz w:val="24"/>
          <w:szCs w:val="24"/>
        </w:rPr>
        <w:t>ó</w:t>
      </w:r>
      <w:r>
        <w:rPr>
          <w:rFonts w:ascii="Times New Roman"/>
          <w:sz w:val="24"/>
          <w:szCs w:val="24"/>
          <w:lang w:val="es-ES_tradnl"/>
        </w:rPr>
        <w:t>n de la letra como el contexto situacional, el nivel socioecon</w:t>
      </w:r>
      <w:r>
        <w:rPr>
          <w:rFonts w:hAnsi="Times New Roman"/>
          <w:sz w:val="24"/>
          <w:szCs w:val="24"/>
        </w:rPr>
        <w:t>ó</w:t>
      </w:r>
      <w:r>
        <w:rPr>
          <w:rFonts w:ascii="Times New Roman"/>
          <w:sz w:val="24"/>
          <w:szCs w:val="24"/>
          <w:lang w:val="es-ES_tradnl"/>
        </w:rPr>
        <w:t>mico del hablante, la procedencia geogr</w:t>
      </w:r>
      <w:r>
        <w:rPr>
          <w:rFonts w:hAnsi="Times New Roman"/>
          <w:sz w:val="24"/>
          <w:szCs w:val="24"/>
        </w:rPr>
        <w:t>á</w:t>
      </w:r>
      <w:r>
        <w:rPr>
          <w:rFonts w:ascii="Times New Roman"/>
          <w:sz w:val="24"/>
          <w:szCs w:val="24"/>
          <w:lang w:val="es-ES_tradnl"/>
        </w:rPr>
        <w:t xml:space="preserve">fica del </w:t>
      </w:r>
      <w:r>
        <w:rPr>
          <w:rFonts w:ascii="Times New Roman"/>
          <w:sz w:val="24"/>
          <w:szCs w:val="24"/>
          <w:lang w:val="es-ES_tradnl"/>
        </w:rPr>
        <w:t>hablante, afiliaciones intergrupales (identidad) del hablante, la edad de el hablante y el sexo del hablante (masculino/femenino). Los otro dos factores son sist</w:t>
      </w:r>
      <w:r>
        <w:rPr>
          <w:rFonts w:hAnsi="Times New Roman"/>
          <w:sz w:val="24"/>
          <w:szCs w:val="24"/>
        </w:rPr>
        <w:t>é</w:t>
      </w:r>
      <w:r>
        <w:rPr>
          <w:rFonts w:ascii="Times New Roman"/>
          <w:sz w:val="24"/>
          <w:szCs w:val="24"/>
          <w:lang w:val="es-ES_tradnl"/>
        </w:rPr>
        <w:t>maticos como la distribuci</w:t>
      </w:r>
      <w:r>
        <w:rPr>
          <w:rFonts w:hAnsi="Times New Roman"/>
          <w:sz w:val="24"/>
          <w:szCs w:val="24"/>
        </w:rPr>
        <w:t>ó</w:t>
      </w:r>
      <w:r>
        <w:rPr>
          <w:rFonts w:ascii="Times New Roman"/>
          <w:sz w:val="24"/>
          <w:szCs w:val="24"/>
          <w:lang w:val="es-ES_tradnl"/>
        </w:rPr>
        <w:t>n de /-s/ dentro de la palabra y la funci</w:t>
      </w:r>
      <w:r>
        <w:rPr>
          <w:rFonts w:hAnsi="Times New Roman"/>
          <w:sz w:val="24"/>
          <w:szCs w:val="24"/>
        </w:rPr>
        <w:t>ó</w:t>
      </w:r>
      <w:r>
        <w:rPr>
          <w:rFonts w:ascii="Times New Roman"/>
          <w:sz w:val="24"/>
          <w:szCs w:val="24"/>
          <w:lang w:val="es-ES_tradnl"/>
        </w:rPr>
        <w:t>n (gramatical o l</w:t>
      </w:r>
      <w:r>
        <w:rPr>
          <w:rFonts w:hAnsi="Times New Roman"/>
          <w:sz w:val="24"/>
          <w:szCs w:val="24"/>
        </w:rPr>
        <w:t>é</w:t>
      </w:r>
      <w:r>
        <w:rPr>
          <w:rFonts w:ascii="Times New Roman"/>
          <w:sz w:val="24"/>
          <w:szCs w:val="24"/>
          <w:lang w:val="es-ES_tradnl"/>
        </w:rPr>
        <w:t>xica) d</w:t>
      </w:r>
      <w:r>
        <w:rPr>
          <w:rFonts w:ascii="Times New Roman"/>
          <w:sz w:val="24"/>
          <w:szCs w:val="24"/>
          <w:lang w:val="es-ES_tradnl"/>
        </w:rPr>
        <w:t>e /-s/. El espa</w:t>
      </w:r>
      <w:r>
        <w:rPr>
          <w:rFonts w:hAnsi="Times New Roman"/>
          <w:sz w:val="24"/>
          <w:szCs w:val="24"/>
        </w:rPr>
        <w:t>ñ</w:t>
      </w:r>
      <w:r>
        <w:rPr>
          <w:rFonts w:ascii="Times New Roman"/>
          <w:sz w:val="24"/>
          <w:szCs w:val="24"/>
          <w:lang w:val="pt-PT"/>
        </w:rPr>
        <w:t>ol americano est</w:t>
      </w:r>
      <w:r>
        <w:rPr>
          <w:rFonts w:hAnsi="Times New Roman"/>
          <w:sz w:val="24"/>
          <w:szCs w:val="24"/>
        </w:rPr>
        <w:t>á</w:t>
      </w:r>
      <w:r>
        <w:rPr>
          <w:rFonts w:ascii="Times New Roman"/>
          <w:sz w:val="24"/>
          <w:szCs w:val="24"/>
          <w:lang w:val="es-ES_tradnl"/>
        </w:rPr>
        <w:t>ndar o tambi</w:t>
      </w:r>
      <w:r>
        <w:rPr>
          <w:rFonts w:hAnsi="Times New Roman"/>
          <w:sz w:val="24"/>
          <w:szCs w:val="24"/>
        </w:rPr>
        <w:t>é</w:t>
      </w:r>
      <w:r>
        <w:rPr>
          <w:rFonts w:ascii="Times New Roman"/>
          <w:sz w:val="24"/>
          <w:szCs w:val="24"/>
          <w:lang w:val="es-ES_tradnl"/>
        </w:rPr>
        <w:t xml:space="preserve">n conocido como </w:t>
      </w:r>
      <w:r>
        <w:rPr>
          <w:rFonts w:hAnsi="Times New Roman"/>
          <w:sz w:val="24"/>
          <w:szCs w:val="24"/>
        </w:rPr>
        <w:t>“</w:t>
      </w:r>
      <w:r>
        <w:rPr>
          <w:rFonts w:ascii="Times New Roman"/>
          <w:sz w:val="24"/>
          <w:szCs w:val="24"/>
        </w:rPr>
        <w:t>espa</w:t>
      </w:r>
      <w:r>
        <w:rPr>
          <w:rFonts w:hAnsi="Times New Roman"/>
          <w:sz w:val="24"/>
          <w:szCs w:val="24"/>
        </w:rPr>
        <w:t>ñ</w:t>
      </w:r>
      <w:r>
        <w:rPr>
          <w:rFonts w:ascii="Times New Roman"/>
          <w:sz w:val="24"/>
          <w:szCs w:val="24"/>
          <w:lang w:val="it-IT"/>
        </w:rPr>
        <w:t>ol americano general</w:t>
      </w:r>
      <w:r>
        <w:rPr>
          <w:rFonts w:hAnsi="Times New Roman"/>
          <w:sz w:val="24"/>
          <w:szCs w:val="24"/>
        </w:rPr>
        <w:t>”</w:t>
      </w:r>
      <w:r>
        <w:rPr>
          <w:rFonts w:hAnsi="Times New Roman"/>
          <w:sz w:val="24"/>
          <w:szCs w:val="24"/>
        </w:rPr>
        <w:t xml:space="preserve"> </w:t>
      </w:r>
      <w:r>
        <w:rPr>
          <w:rFonts w:ascii="Times New Roman"/>
          <w:sz w:val="24"/>
          <w:szCs w:val="24"/>
        </w:rPr>
        <w:t xml:space="preserve">o </w:t>
      </w:r>
      <w:r>
        <w:rPr>
          <w:rFonts w:hAnsi="Times New Roman"/>
          <w:sz w:val="24"/>
          <w:szCs w:val="24"/>
        </w:rPr>
        <w:t>“</w:t>
      </w:r>
      <w:r>
        <w:rPr>
          <w:rFonts w:ascii="Times New Roman"/>
          <w:sz w:val="24"/>
          <w:szCs w:val="24"/>
        </w:rPr>
        <w:t>espa</w:t>
      </w:r>
      <w:r>
        <w:rPr>
          <w:rFonts w:hAnsi="Times New Roman"/>
          <w:sz w:val="24"/>
          <w:szCs w:val="24"/>
        </w:rPr>
        <w:t>ñ</w:t>
      </w:r>
      <w:r>
        <w:rPr>
          <w:rFonts w:ascii="Times New Roman"/>
          <w:sz w:val="24"/>
          <w:szCs w:val="24"/>
          <w:lang w:val="pt-PT"/>
        </w:rPr>
        <w:t>ol neutro</w:t>
      </w:r>
      <w:r>
        <w:rPr>
          <w:rFonts w:hAnsi="Times New Roman"/>
          <w:sz w:val="24"/>
          <w:szCs w:val="24"/>
        </w:rPr>
        <w:t>”</w:t>
      </w:r>
      <w:r>
        <w:rPr>
          <w:rFonts w:hAnsi="Times New Roman"/>
          <w:sz w:val="24"/>
          <w:szCs w:val="24"/>
        </w:rPr>
        <w:t xml:space="preserve"> </w:t>
      </w:r>
      <w:r>
        <w:rPr>
          <w:rFonts w:ascii="Times New Roman"/>
          <w:sz w:val="24"/>
          <w:szCs w:val="24"/>
        </w:rPr>
        <w:t>est</w:t>
      </w:r>
      <w:r>
        <w:rPr>
          <w:rFonts w:hAnsi="Times New Roman"/>
          <w:sz w:val="24"/>
          <w:szCs w:val="24"/>
        </w:rPr>
        <w:t>á</w:t>
      </w:r>
      <w:r>
        <w:rPr>
          <w:rFonts w:hAnsi="Times New Roman"/>
          <w:sz w:val="24"/>
          <w:szCs w:val="24"/>
        </w:rPr>
        <w:t xml:space="preserve"> </w:t>
      </w:r>
      <w:r>
        <w:rPr>
          <w:rFonts w:ascii="Times New Roman"/>
          <w:sz w:val="24"/>
          <w:szCs w:val="24"/>
          <w:lang w:val="es-ES_tradnl"/>
        </w:rPr>
        <w:t>divido en diferentes dialectos dependiendo de la zona dialectal. En conclusi</w:t>
      </w:r>
      <w:r>
        <w:rPr>
          <w:rFonts w:hAnsi="Times New Roman"/>
          <w:sz w:val="24"/>
          <w:szCs w:val="24"/>
        </w:rPr>
        <w:t>ó</w:t>
      </w:r>
      <w:r>
        <w:rPr>
          <w:rFonts w:ascii="Times New Roman"/>
          <w:sz w:val="24"/>
          <w:szCs w:val="24"/>
          <w:lang w:val="es-ES_tradnl"/>
        </w:rPr>
        <w:t>n este tema fue muy interesante de investigar por la raz</w:t>
      </w:r>
      <w:r>
        <w:rPr>
          <w:rFonts w:hAnsi="Times New Roman"/>
          <w:sz w:val="24"/>
          <w:szCs w:val="24"/>
        </w:rPr>
        <w:t>ó</w:t>
      </w:r>
      <w:r>
        <w:rPr>
          <w:rFonts w:ascii="Times New Roman"/>
          <w:sz w:val="24"/>
          <w:szCs w:val="24"/>
          <w:lang w:val="es-ES_tradnl"/>
        </w:rPr>
        <w:t>n de que</w:t>
      </w:r>
      <w:r>
        <w:rPr>
          <w:rFonts w:ascii="Times New Roman"/>
          <w:sz w:val="24"/>
          <w:szCs w:val="24"/>
          <w:lang w:val="es-ES_tradnl"/>
        </w:rPr>
        <w:t xml:space="preserve"> la letra </w:t>
      </w:r>
      <w:r>
        <w:rPr>
          <w:rFonts w:hAnsi="Times New Roman"/>
          <w:sz w:val="24"/>
          <w:szCs w:val="24"/>
        </w:rPr>
        <w:t>“</w:t>
      </w:r>
      <w:r>
        <w:rPr>
          <w:rFonts w:ascii="Times New Roman"/>
          <w:sz w:val="24"/>
          <w:szCs w:val="24"/>
        </w:rPr>
        <w:t>s</w:t>
      </w:r>
      <w:r>
        <w:rPr>
          <w:rFonts w:hAnsi="Times New Roman"/>
          <w:sz w:val="24"/>
          <w:szCs w:val="24"/>
        </w:rPr>
        <w:t>”</w:t>
      </w:r>
      <w:r>
        <w:rPr>
          <w:rFonts w:hAnsi="Times New Roman"/>
          <w:sz w:val="24"/>
          <w:szCs w:val="24"/>
        </w:rPr>
        <w:t xml:space="preserve"> </w:t>
      </w:r>
      <w:r>
        <w:rPr>
          <w:rFonts w:ascii="Times New Roman"/>
          <w:sz w:val="24"/>
          <w:szCs w:val="24"/>
          <w:lang w:val="es-ES_tradnl"/>
        </w:rPr>
        <w:t>es muy importante en el Castellano y los procesos de la aspiraci</w:t>
      </w:r>
      <w:r>
        <w:rPr>
          <w:rFonts w:hAnsi="Times New Roman"/>
          <w:sz w:val="24"/>
          <w:szCs w:val="24"/>
        </w:rPr>
        <w:t>ó</w:t>
      </w:r>
      <w:r>
        <w:rPr>
          <w:rFonts w:ascii="Times New Roman"/>
          <w:sz w:val="24"/>
          <w:szCs w:val="24"/>
          <w:lang w:val="es-ES_tradnl"/>
        </w:rPr>
        <w:t>n y elisi</w:t>
      </w:r>
      <w:r>
        <w:rPr>
          <w:rFonts w:hAnsi="Times New Roman"/>
          <w:sz w:val="24"/>
          <w:szCs w:val="24"/>
        </w:rPr>
        <w:t>ó</w:t>
      </w:r>
      <w:r>
        <w:rPr>
          <w:rFonts w:ascii="Times New Roman"/>
          <w:sz w:val="24"/>
          <w:szCs w:val="24"/>
          <w:lang w:val="es-ES_tradnl"/>
        </w:rPr>
        <w:t xml:space="preserve">n que favorecen a esta letra son procesos muy investigados en la linguistica.  </w:t>
      </w:r>
    </w:p>
    <w:p w:rsidR="0032636C" w:rsidRDefault="0032636C">
      <w:pPr>
        <w:pStyle w:val="Body"/>
        <w:spacing w:line="480" w:lineRule="auto"/>
        <w:rPr>
          <w:rFonts w:ascii="Times New Roman" w:eastAsia="Times New Roman" w:hAnsi="Times New Roman" w:cs="Times New Roman"/>
          <w:sz w:val="24"/>
          <w:szCs w:val="24"/>
        </w:rPr>
      </w:pPr>
    </w:p>
    <w:p w:rsidR="0032636C" w:rsidRPr="006569F9" w:rsidRDefault="006569F9">
      <w:pPr>
        <w:pStyle w:val="Body"/>
        <w:spacing w:line="480" w:lineRule="auto"/>
      </w:pPr>
      <w:r>
        <w:rPr>
          <w:rFonts w:ascii="Times New Roman" w:eastAsia="Times New Roman" w:hAnsi="Times New Roman" w:cs="Times New Roman"/>
          <w:sz w:val="24"/>
          <w:szCs w:val="24"/>
        </w:rPr>
        <w:br w:type="page"/>
      </w:r>
      <w:r>
        <w:rPr>
          <w:rFonts w:ascii="Times New Roman"/>
          <w:sz w:val="24"/>
          <w:szCs w:val="24"/>
          <w:lang w:val="es-ES_tradnl"/>
        </w:rPr>
        <w:t>Referencias:</w:t>
      </w:r>
    </w:p>
    <w:p w:rsidR="0032636C" w:rsidRDefault="006569F9">
      <w:pPr>
        <w:pStyle w:val="Body"/>
        <w:spacing w:line="480" w:lineRule="auto"/>
        <w:ind w:left="720" w:hanging="720"/>
        <w:rPr>
          <w:rFonts w:ascii="Times New Roman" w:eastAsia="Times New Roman" w:hAnsi="Times New Roman" w:cs="Times New Roman"/>
          <w:sz w:val="24"/>
          <w:szCs w:val="24"/>
        </w:rPr>
      </w:pPr>
      <w:r>
        <w:rPr>
          <w:rFonts w:ascii="Times New Roman"/>
          <w:sz w:val="24"/>
          <w:szCs w:val="24"/>
        </w:rPr>
        <w:t xml:space="preserve">Azevedo, M. M. (2009). </w:t>
      </w:r>
      <w:r>
        <w:rPr>
          <w:rFonts w:ascii="Times New Roman"/>
          <w:i/>
          <w:iCs/>
          <w:sz w:val="24"/>
          <w:szCs w:val="24"/>
          <w:lang w:val="es-ES_tradnl"/>
        </w:rPr>
        <w:t>Introducci</w:t>
      </w:r>
      <w:r>
        <w:rPr>
          <w:rFonts w:hAnsi="Times New Roman"/>
          <w:i/>
          <w:iCs/>
          <w:sz w:val="24"/>
          <w:szCs w:val="24"/>
        </w:rPr>
        <w:t>ó</w:t>
      </w:r>
      <w:r>
        <w:rPr>
          <w:rFonts w:ascii="Times New Roman"/>
          <w:i/>
          <w:iCs/>
          <w:sz w:val="24"/>
          <w:szCs w:val="24"/>
          <w:lang w:val="es-ES_tradnl"/>
        </w:rPr>
        <w:t>n a la Linguistica Espa</w:t>
      </w:r>
      <w:r>
        <w:rPr>
          <w:rFonts w:hAnsi="Times New Roman"/>
          <w:i/>
          <w:iCs/>
          <w:sz w:val="24"/>
          <w:szCs w:val="24"/>
        </w:rPr>
        <w:t>ñ</w:t>
      </w:r>
      <w:r>
        <w:rPr>
          <w:rFonts w:ascii="Times New Roman"/>
          <w:i/>
          <w:iCs/>
          <w:sz w:val="24"/>
          <w:szCs w:val="24"/>
        </w:rPr>
        <w:t>ola.</w:t>
      </w:r>
      <w:r>
        <w:rPr>
          <w:rFonts w:ascii="Times New Roman"/>
          <w:sz w:val="24"/>
          <w:szCs w:val="24"/>
        </w:rPr>
        <w:t xml:space="preserve"> Upper Saddle River, NJ: Pearson Education, Inc. </w:t>
      </w:r>
    </w:p>
    <w:p w:rsidR="0032636C" w:rsidRDefault="006569F9">
      <w:pPr>
        <w:pStyle w:val="Body"/>
        <w:spacing w:line="480" w:lineRule="auto"/>
        <w:ind w:left="720" w:hanging="720"/>
        <w:rPr>
          <w:rFonts w:ascii="Times New Roman" w:eastAsia="Times New Roman" w:hAnsi="Times New Roman" w:cs="Times New Roman"/>
          <w:sz w:val="24"/>
          <w:szCs w:val="24"/>
        </w:rPr>
      </w:pPr>
      <w:r>
        <w:rPr>
          <w:rFonts w:ascii="Times New Roman"/>
          <w:sz w:val="24"/>
          <w:szCs w:val="24"/>
        </w:rPr>
        <w:t xml:space="preserve">Canfield, D.L. (1981). </w:t>
      </w:r>
      <w:r>
        <w:rPr>
          <w:rFonts w:ascii="Times New Roman"/>
          <w:i/>
          <w:iCs/>
          <w:sz w:val="24"/>
          <w:szCs w:val="24"/>
        </w:rPr>
        <w:t>Spanish Pronunciation in the Americas.</w:t>
      </w:r>
      <w:r>
        <w:rPr>
          <w:rFonts w:ascii="Times New Roman"/>
          <w:sz w:val="24"/>
          <w:szCs w:val="24"/>
        </w:rPr>
        <w:t xml:space="preserve"> Chicago: University of Chicago Press.</w:t>
      </w:r>
    </w:p>
    <w:p w:rsidR="0032636C" w:rsidRDefault="006569F9">
      <w:pPr>
        <w:pStyle w:val="Body"/>
        <w:spacing w:line="480" w:lineRule="auto"/>
        <w:ind w:left="720" w:hanging="720"/>
        <w:rPr>
          <w:rFonts w:ascii="Times New Roman" w:eastAsia="Times New Roman" w:hAnsi="Times New Roman" w:cs="Times New Roman"/>
          <w:sz w:val="24"/>
          <w:szCs w:val="24"/>
        </w:rPr>
      </w:pPr>
      <w:r>
        <w:rPr>
          <w:rFonts w:ascii="Times New Roman"/>
          <w:sz w:val="24"/>
          <w:szCs w:val="24"/>
          <w:lang w:val="es-ES_tradnl"/>
        </w:rPr>
        <w:t>Coloma, G. (2011). Valoraci</w:t>
      </w:r>
      <w:r>
        <w:rPr>
          <w:rFonts w:hAnsi="Times New Roman"/>
          <w:sz w:val="24"/>
          <w:szCs w:val="24"/>
        </w:rPr>
        <w:t>ó</w:t>
      </w:r>
      <w:r>
        <w:rPr>
          <w:rFonts w:ascii="Times New Roman"/>
          <w:sz w:val="24"/>
          <w:szCs w:val="24"/>
          <w:lang w:val="es-ES_tradnl"/>
        </w:rPr>
        <w:t>n socioecon</w:t>
      </w:r>
      <w:r>
        <w:rPr>
          <w:rFonts w:hAnsi="Times New Roman"/>
          <w:sz w:val="24"/>
          <w:szCs w:val="24"/>
        </w:rPr>
        <w:t>ó</w:t>
      </w:r>
      <w:r>
        <w:rPr>
          <w:rFonts w:ascii="Times New Roman"/>
          <w:sz w:val="24"/>
          <w:szCs w:val="24"/>
          <w:lang w:val="es-ES_tradnl"/>
        </w:rPr>
        <w:t>mica de los rasgos fon</w:t>
      </w:r>
      <w:r>
        <w:rPr>
          <w:rFonts w:hAnsi="Times New Roman"/>
          <w:sz w:val="24"/>
          <w:szCs w:val="24"/>
        </w:rPr>
        <w:t>é</w:t>
      </w:r>
      <w:r>
        <w:rPr>
          <w:rFonts w:ascii="Times New Roman"/>
          <w:sz w:val="24"/>
          <w:szCs w:val="24"/>
          <w:lang w:val="es-ES_tradnl"/>
        </w:rPr>
        <w:t>ticos dialectales de la lengua espa</w:t>
      </w:r>
      <w:r>
        <w:rPr>
          <w:rFonts w:hAnsi="Times New Roman"/>
          <w:sz w:val="24"/>
          <w:szCs w:val="24"/>
        </w:rPr>
        <w:t>ñ</w:t>
      </w:r>
      <w:r>
        <w:rPr>
          <w:rFonts w:ascii="Times New Roman"/>
          <w:sz w:val="24"/>
          <w:szCs w:val="24"/>
        </w:rPr>
        <w:t xml:space="preserve">ola. </w:t>
      </w:r>
      <w:r>
        <w:rPr>
          <w:rFonts w:ascii="Times New Roman"/>
          <w:i/>
          <w:iCs/>
          <w:sz w:val="24"/>
          <w:szCs w:val="24"/>
        </w:rPr>
        <w:t>Le</w:t>
      </w:r>
      <w:r>
        <w:rPr>
          <w:rFonts w:ascii="Times New Roman"/>
          <w:i/>
          <w:iCs/>
          <w:sz w:val="24"/>
          <w:szCs w:val="24"/>
        </w:rPr>
        <w:t>xis</w:t>
      </w:r>
      <w:r>
        <w:rPr>
          <w:rFonts w:ascii="Times New Roman"/>
          <w:sz w:val="24"/>
          <w:szCs w:val="24"/>
        </w:rPr>
        <w:t xml:space="preserve">, Vol. XXXV (1), Pages 91-118. Retrieved from web </w:t>
      </w:r>
      <w:hyperlink r:id="rId11" w:history="1">
        <w:r>
          <w:rPr>
            <w:rStyle w:val="Hyperlink0"/>
            <w:rFonts w:ascii="Times New Roman"/>
          </w:rPr>
          <w:t>http://www.google.com/url?sa=t&amp;rct=j&amp;q=&amp;esrc=s&amp;source=web&amp;cd=1&amp;ved=0CCYQFjAA&amp;url=http%3A%2F%2Frevistas.pucp.edu.pe%2Findex.php%2Flexis%2Farticle%2Fdownload%2F1264%2F1222&amp;</w:t>
        </w:r>
        <w:r>
          <w:rPr>
            <w:rStyle w:val="Hyperlink0"/>
            <w:rFonts w:ascii="Times New Roman"/>
          </w:rPr>
          <w:t>ei=Wml-U7vACcSjyASauIKYDA&amp;usg=AFQjCNFWNP_LyLdkBrlR9LPFCBl3KXW8Wg&amp;bvm=bv.67720277,d.aWw</w:t>
        </w:r>
      </w:hyperlink>
    </w:p>
    <w:p w:rsidR="0032636C" w:rsidRDefault="006569F9">
      <w:pPr>
        <w:pStyle w:val="Body"/>
        <w:spacing w:line="480" w:lineRule="auto"/>
        <w:ind w:left="720" w:hanging="720"/>
        <w:rPr>
          <w:rFonts w:ascii="Times New Roman" w:eastAsia="Times New Roman" w:hAnsi="Times New Roman" w:cs="Times New Roman"/>
          <w:sz w:val="24"/>
          <w:szCs w:val="24"/>
        </w:rPr>
      </w:pPr>
      <w:r>
        <w:rPr>
          <w:rFonts w:ascii="Times New Roman"/>
          <w:sz w:val="24"/>
          <w:szCs w:val="24"/>
        </w:rPr>
        <w:t xml:space="preserve">Hualde, J. I. et. al., Olarrea, A., Escobar, A. M. (2003). </w:t>
      </w:r>
      <w:r>
        <w:rPr>
          <w:rFonts w:ascii="Times New Roman"/>
          <w:i/>
          <w:iCs/>
          <w:sz w:val="24"/>
          <w:szCs w:val="24"/>
          <w:lang w:val="es-ES_tradnl"/>
        </w:rPr>
        <w:t>Introducci</w:t>
      </w:r>
      <w:r>
        <w:rPr>
          <w:rFonts w:hAnsi="Times New Roman"/>
          <w:i/>
          <w:iCs/>
          <w:sz w:val="24"/>
          <w:szCs w:val="24"/>
        </w:rPr>
        <w:t>ó</w:t>
      </w:r>
      <w:r>
        <w:rPr>
          <w:rFonts w:ascii="Times New Roman"/>
          <w:i/>
          <w:iCs/>
          <w:sz w:val="24"/>
          <w:szCs w:val="24"/>
          <w:lang w:val="es-ES_tradnl"/>
        </w:rPr>
        <w:t>n a la linguistica hisp</w:t>
      </w:r>
      <w:r>
        <w:rPr>
          <w:rFonts w:hAnsi="Times New Roman"/>
          <w:i/>
          <w:iCs/>
          <w:sz w:val="24"/>
          <w:szCs w:val="24"/>
        </w:rPr>
        <w:t>á</w:t>
      </w:r>
      <w:r>
        <w:rPr>
          <w:rFonts w:ascii="Times New Roman"/>
          <w:i/>
          <w:iCs/>
          <w:sz w:val="24"/>
          <w:szCs w:val="24"/>
        </w:rPr>
        <w:t>nica.</w:t>
      </w:r>
      <w:r>
        <w:rPr>
          <w:rFonts w:ascii="Times New Roman"/>
          <w:sz w:val="24"/>
          <w:szCs w:val="24"/>
        </w:rPr>
        <w:t xml:space="preserve"> Cambridge, UK: New York, NY, USA: Cambridge University Press. </w:t>
      </w:r>
    </w:p>
    <w:p w:rsidR="0032636C" w:rsidRDefault="006569F9">
      <w:pPr>
        <w:pStyle w:val="Body"/>
        <w:spacing w:line="480" w:lineRule="auto"/>
        <w:ind w:left="720" w:hanging="720"/>
        <w:rPr>
          <w:rFonts w:ascii="Times New Roman" w:eastAsia="Times New Roman" w:hAnsi="Times New Roman" w:cs="Times New Roman"/>
          <w:sz w:val="24"/>
          <w:szCs w:val="24"/>
        </w:rPr>
      </w:pPr>
      <w:r>
        <w:rPr>
          <w:rFonts w:ascii="Times New Roman"/>
          <w:sz w:val="24"/>
          <w:szCs w:val="24"/>
        </w:rPr>
        <w:t>Lipski</w:t>
      </w:r>
      <w:r>
        <w:rPr>
          <w:rFonts w:ascii="Times New Roman"/>
          <w:sz w:val="24"/>
          <w:szCs w:val="24"/>
        </w:rPr>
        <w:t>,</w:t>
      </w:r>
      <w:r>
        <w:rPr>
          <w:rFonts w:hAnsi="Times New Roman"/>
          <w:sz w:val="24"/>
          <w:szCs w:val="24"/>
        </w:rPr>
        <w:t> </w:t>
      </w:r>
      <w:r>
        <w:rPr>
          <w:rFonts w:ascii="Times New Roman"/>
          <w:sz w:val="24"/>
          <w:szCs w:val="24"/>
        </w:rPr>
        <w:t xml:space="preserve">J. (2008). </w:t>
      </w:r>
      <w:r>
        <w:rPr>
          <w:rFonts w:ascii="Times New Roman"/>
          <w:i/>
          <w:iCs/>
          <w:sz w:val="24"/>
          <w:szCs w:val="24"/>
        </w:rPr>
        <w:t>Varieties of Spanish in the United States</w:t>
      </w:r>
      <w:r>
        <w:rPr>
          <w:rFonts w:ascii="Times New Roman"/>
          <w:sz w:val="24"/>
          <w:szCs w:val="24"/>
          <w:lang w:val="it-IT"/>
        </w:rPr>
        <w:t>. Washington, D.C.:</w:t>
      </w:r>
      <w:r>
        <w:rPr>
          <w:rFonts w:hAnsi="Times New Roman"/>
          <w:sz w:val="24"/>
          <w:szCs w:val="24"/>
        </w:rPr>
        <w:t> </w:t>
      </w:r>
      <w:r>
        <w:rPr>
          <w:rFonts w:ascii="Times New Roman"/>
          <w:sz w:val="24"/>
          <w:szCs w:val="24"/>
        </w:rPr>
        <w:t xml:space="preserve">Georgetown University Press. </w:t>
      </w:r>
    </w:p>
    <w:p w:rsidR="0032636C" w:rsidRDefault="006569F9">
      <w:pPr>
        <w:pStyle w:val="Body"/>
        <w:spacing w:line="480" w:lineRule="auto"/>
        <w:ind w:left="720" w:hanging="720"/>
        <w:rPr>
          <w:rFonts w:ascii="Times New Roman" w:eastAsia="Times New Roman" w:hAnsi="Times New Roman" w:cs="Times New Roman"/>
          <w:sz w:val="24"/>
          <w:szCs w:val="24"/>
        </w:rPr>
      </w:pPr>
      <w:r>
        <w:rPr>
          <w:rFonts w:ascii="Times New Roman"/>
          <w:sz w:val="24"/>
          <w:szCs w:val="24"/>
        </w:rPr>
        <w:t>Penny,</w:t>
      </w:r>
      <w:r>
        <w:rPr>
          <w:rFonts w:hAnsi="Times New Roman"/>
          <w:sz w:val="24"/>
          <w:szCs w:val="24"/>
        </w:rPr>
        <w:t> </w:t>
      </w:r>
      <w:r>
        <w:rPr>
          <w:rFonts w:ascii="Times New Roman"/>
          <w:sz w:val="24"/>
          <w:szCs w:val="24"/>
        </w:rPr>
        <w:t xml:space="preserve">R. (1991). </w:t>
      </w:r>
      <w:r>
        <w:rPr>
          <w:rFonts w:ascii="Times New Roman"/>
          <w:i/>
          <w:iCs/>
          <w:sz w:val="24"/>
          <w:szCs w:val="24"/>
        </w:rPr>
        <w:t>A History of the Spanish Language</w:t>
      </w:r>
      <w:r>
        <w:rPr>
          <w:rFonts w:ascii="Times New Roman"/>
          <w:sz w:val="24"/>
          <w:szCs w:val="24"/>
        </w:rPr>
        <w:t>. Cambridge ; New York:</w:t>
      </w:r>
      <w:r>
        <w:rPr>
          <w:rFonts w:hAnsi="Times New Roman"/>
          <w:sz w:val="24"/>
          <w:szCs w:val="24"/>
        </w:rPr>
        <w:t> </w:t>
      </w:r>
      <w:r>
        <w:rPr>
          <w:rFonts w:ascii="Times New Roman"/>
          <w:sz w:val="24"/>
          <w:szCs w:val="24"/>
        </w:rPr>
        <w:t xml:space="preserve">Cambridge University Press. </w:t>
      </w:r>
    </w:p>
    <w:p w:rsidR="0032636C" w:rsidRDefault="006569F9">
      <w:pPr>
        <w:pStyle w:val="Body"/>
        <w:spacing w:line="480" w:lineRule="auto"/>
        <w:ind w:left="720" w:hanging="720"/>
        <w:rPr>
          <w:rFonts w:ascii="Times New Roman" w:eastAsia="Times New Roman" w:hAnsi="Times New Roman" w:cs="Times New Roman"/>
          <w:sz w:val="24"/>
          <w:szCs w:val="24"/>
        </w:rPr>
      </w:pPr>
      <w:r>
        <w:rPr>
          <w:rFonts w:ascii="Times New Roman"/>
          <w:sz w:val="24"/>
          <w:szCs w:val="24"/>
        </w:rPr>
        <w:t>Penny,</w:t>
      </w:r>
      <w:r>
        <w:rPr>
          <w:rFonts w:hAnsi="Times New Roman"/>
          <w:sz w:val="24"/>
          <w:szCs w:val="24"/>
        </w:rPr>
        <w:t> </w:t>
      </w:r>
      <w:r>
        <w:rPr>
          <w:rFonts w:ascii="Times New Roman"/>
          <w:sz w:val="24"/>
          <w:szCs w:val="24"/>
        </w:rPr>
        <w:t xml:space="preserve">R. (2000). </w:t>
      </w:r>
      <w:r>
        <w:rPr>
          <w:rFonts w:ascii="Times New Roman"/>
          <w:i/>
          <w:iCs/>
          <w:sz w:val="24"/>
          <w:szCs w:val="24"/>
        </w:rPr>
        <w:t xml:space="preserve">Variation and Change in </w:t>
      </w:r>
      <w:r>
        <w:rPr>
          <w:rFonts w:ascii="Times New Roman"/>
          <w:i/>
          <w:iCs/>
          <w:sz w:val="24"/>
          <w:szCs w:val="24"/>
        </w:rPr>
        <w:t>Spanish</w:t>
      </w:r>
      <w:r>
        <w:rPr>
          <w:rFonts w:ascii="Times New Roman"/>
          <w:sz w:val="24"/>
          <w:szCs w:val="24"/>
        </w:rPr>
        <w:t>. Cambridge, UK ; New York, NY, USA:</w:t>
      </w:r>
      <w:r>
        <w:rPr>
          <w:rFonts w:hAnsi="Times New Roman"/>
          <w:sz w:val="24"/>
          <w:szCs w:val="24"/>
        </w:rPr>
        <w:t> </w:t>
      </w:r>
      <w:r>
        <w:rPr>
          <w:rFonts w:ascii="Times New Roman"/>
          <w:sz w:val="24"/>
          <w:szCs w:val="24"/>
        </w:rPr>
        <w:t xml:space="preserve">Cambridge University Press. </w:t>
      </w:r>
    </w:p>
    <w:p w:rsidR="0032636C" w:rsidRDefault="006569F9">
      <w:pPr>
        <w:pStyle w:val="Body"/>
        <w:spacing w:line="480" w:lineRule="auto"/>
        <w:ind w:left="720" w:hanging="720"/>
        <w:rPr>
          <w:rFonts w:ascii="Times New Roman" w:eastAsia="Times New Roman" w:hAnsi="Times New Roman" w:cs="Times New Roman"/>
          <w:sz w:val="24"/>
          <w:szCs w:val="24"/>
        </w:rPr>
      </w:pPr>
      <w:r>
        <w:rPr>
          <w:rFonts w:ascii="Times New Roman"/>
          <w:sz w:val="24"/>
          <w:szCs w:val="24"/>
        </w:rPr>
        <w:t>Pharies,</w:t>
      </w:r>
      <w:r>
        <w:rPr>
          <w:rFonts w:hAnsi="Times New Roman"/>
          <w:sz w:val="24"/>
          <w:szCs w:val="24"/>
        </w:rPr>
        <w:t> </w:t>
      </w:r>
      <w:r>
        <w:rPr>
          <w:rFonts w:ascii="Times New Roman"/>
          <w:sz w:val="24"/>
          <w:szCs w:val="24"/>
        </w:rPr>
        <w:t xml:space="preserve">D. (2007). </w:t>
      </w:r>
      <w:r>
        <w:rPr>
          <w:rFonts w:ascii="Times New Roman"/>
          <w:i/>
          <w:iCs/>
          <w:sz w:val="24"/>
          <w:szCs w:val="24"/>
        </w:rPr>
        <w:t>A Brief History of the Spanish Language</w:t>
      </w:r>
      <w:r>
        <w:rPr>
          <w:rFonts w:ascii="Times New Roman"/>
          <w:sz w:val="24"/>
          <w:szCs w:val="24"/>
        </w:rPr>
        <w:t>. Chicago:</w:t>
      </w:r>
      <w:r>
        <w:rPr>
          <w:rFonts w:hAnsi="Times New Roman"/>
          <w:sz w:val="24"/>
          <w:szCs w:val="24"/>
        </w:rPr>
        <w:t> </w:t>
      </w:r>
      <w:r>
        <w:rPr>
          <w:rFonts w:ascii="Times New Roman"/>
          <w:sz w:val="24"/>
          <w:szCs w:val="24"/>
        </w:rPr>
        <w:t xml:space="preserve">University of Chicago Press. </w:t>
      </w:r>
    </w:p>
    <w:p w:rsidR="0032636C" w:rsidRDefault="006569F9">
      <w:pPr>
        <w:pStyle w:val="Body"/>
        <w:spacing w:line="480" w:lineRule="auto"/>
        <w:ind w:left="720" w:hanging="720"/>
        <w:rPr>
          <w:rFonts w:ascii="Times New Roman Bold" w:eastAsia="Times New Roman Bold" w:hAnsi="Times New Roman Bold" w:cs="Times New Roman Bold"/>
          <w:sz w:val="24"/>
          <w:szCs w:val="24"/>
        </w:rPr>
      </w:pPr>
      <w:r>
        <w:rPr>
          <w:rFonts w:ascii="Times New Roman"/>
          <w:sz w:val="24"/>
          <w:szCs w:val="24"/>
          <w:lang w:val="de-DE"/>
        </w:rPr>
        <w:t xml:space="preserve">Schwegler, A. et. al., Kempff J., Ameal-Guerra, A. (2010). </w:t>
      </w:r>
      <w:r>
        <w:rPr>
          <w:rFonts w:ascii="Times New Roman"/>
          <w:i/>
          <w:iCs/>
          <w:sz w:val="24"/>
          <w:szCs w:val="24"/>
        </w:rPr>
        <w:t>Fon</w:t>
      </w:r>
      <w:r>
        <w:rPr>
          <w:rFonts w:hAnsi="Times New Roman"/>
          <w:i/>
          <w:iCs/>
          <w:sz w:val="24"/>
          <w:szCs w:val="24"/>
        </w:rPr>
        <w:t>é</w:t>
      </w:r>
      <w:r>
        <w:rPr>
          <w:rFonts w:ascii="Times New Roman"/>
          <w:i/>
          <w:iCs/>
          <w:sz w:val="24"/>
          <w:szCs w:val="24"/>
          <w:lang w:val="es-ES_tradnl"/>
        </w:rPr>
        <w:t>tica y Fonolog</w:t>
      </w:r>
      <w:r>
        <w:rPr>
          <w:rFonts w:hAnsi="Times New Roman"/>
          <w:i/>
          <w:iCs/>
          <w:sz w:val="24"/>
          <w:szCs w:val="24"/>
        </w:rPr>
        <w:t>í</w:t>
      </w:r>
      <w:r>
        <w:rPr>
          <w:rFonts w:ascii="Times New Roman"/>
          <w:i/>
          <w:iCs/>
          <w:sz w:val="24"/>
          <w:szCs w:val="24"/>
          <w:lang w:val="es-ES_tradnl"/>
        </w:rPr>
        <w:t>a Esp</w:t>
      </w:r>
      <w:r>
        <w:rPr>
          <w:rFonts w:ascii="Times New Roman"/>
          <w:i/>
          <w:iCs/>
          <w:sz w:val="24"/>
          <w:szCs w:val="24"/>
          <w:lang w:val="es-ES_tradnl"/>
        </w:rPr>
        <w:t>a</w:t>
      </w:r>
      <w:r>
        <w:rPr>
          <w:rFonts w:hAnsi="Times New Roman"/>
          <w:i/>
          <w:iCs/>
          <w:sz w:val="24"/>
          <w:szCs w:val="24"/>
        </w:rPr>
        <w:t>ñ</w:t>
      </w:r>
      <w:r>
        <w:rPr>
          <w:rFonts w:ascii="Times New Roman"/>
          <w:i/>
          <w:iCs/>
          <w:sz w:val="24"/>
          <w:szCs w:val="24"/>
          <w:lang w:val="pt-PT"/>
        </w:rPr>
        <w:t xml:space="preserve">olas. </w:t>
      </w:r>
      <w:r>
        <w:rPr>
          <w:rFonts w:ascii="Times New Roman"/>
          <w:sz w:val="24"/>
          <w:szCs w:val="24"/>
          <w:lang w:val="de-DE"/>
        </w:rPr>
        <w:t>Hoboken, NJ: John Wiley &amp; Sons, Inc.</w:t>
      </w:r>
    </w:p>
    <w:p w:rsidR="0032636C" w:rsidRDefault="006569F9">
      <w:pPr>
        <w:pStyle w:val="Body"/>
        <w:spacing w:line="480" w:lineRule="auto"/>
        <w:rPr>
          <w:rFonts w:ascii="Times New Roman Bold" w:eastAsia="Times New Roman Bold" w:hAnsi="Times New Roman Bold" w:cs="Times New Roman Bold"/>
          <w:sz w:val="24"/>
          <w:szCs w:val="24"/>
        </w:rPr>
      </w:pPr>
      <w:r>
        <w:rPr>
          <w:rFonts w:ascii="Times New Roman Bold" w:eastAsia="Times New Roman Bold" w:hAnsi="Times New Roman Bold" w:cs="Times New Roman Bold"/>
          <w:sz w:val="24"/>
          <w:szCs w:val="24"/>
        </w:rPr>
        <w:tab/>
      </w:r>
    </w:p>
    <w:p w:rsidR="0032636C" w:rsidRDefault="006569F9">
      <w:pPr>
        <w:pStyle w:val="Body"/>
        <w:spacing w:line="480" w:lineRule="auto"/>
        <w:ind w:left="720"/>
        <w:rPr>
          <w:rFonts w:ascii="Times New Roman Bold" w:eastAsia="Times New Roman Bold" w:hAnsi="Times New Roman Bold" w:cs="Times New Roman Bold"/>
          <w:sz w:val="24"/>
          <w:szCs w:val="24"/>
        </w:rPr>
      </w:pPr>
      <w:r>
        <w:rPr>
          <w:rFonts w:ascii="Times New Roman Bold" w:eastAsia="Times New Roman Bold" w:hAnsi="Times New Roman Bold" w:cs="Times New Roman Bold"/>
          <w:sz w:val="24"/>
          <w:szCs w:val="24"/>
        </w:rPr>
        <w:tab/>
      </w:r>
      <w:r>
        <w:rPr>
          <w:rFonts w:ascii="Times New Roman Bold" w:eastAsia="Times New Roman Bold" w:hAnsi="Times New Roman Bold" w:cs="Times New Roman Bold"/>
          <w:sz w:val="24"/>
          <w:szCs w:val="24"/>
        </w:rPr>
        <w:tab/>
      </w:r>
    </w:p>
    <w:p w:rsidR="0032636C" w:rsidRDefault="006569F9">
      <w:pPr>
        <w:pStyle w:val="Body"/>
        <w:spacing w:line="480" w:lineRule="auto"/>
        <w:ind w:left="720"/>
      </w:pPr>
      <w:r>
        <w:rPr>
          <w:rFonts w:ascii="Times New Roman Bold" w:eastAsia="Times New Roman Bold" w:hAnsi="Times New Roman Bold" w:cs="Times New Roman Bold"/>
          <w:sz w:val="24"/>
          <w:szCs w:val="24"/>
        </w:rPr>
        <w:tab/>
      </w:r>
      <w:r>
        <w:rPr>
          <w:rFonts w:ascii="Times New Roman Bold" w:eastAsia="Times New Roman Bold" w:hAnsi="Times New Roman Bold" w:cs="Times New Roman Bold"/>
          <w:sz w:val="24"/>
          <w:szCs w:val="24"/>
        </w:rPr>
        <w:tab/>
      </w:r>
      <w:r>
        <w:rPr>
          <w:rFonts w:ascii="Times New Roman Bold" w:eastAsia="Times New Roman Bold" w:hAnsi="Times New Roman Bold" w:cs="Times New Roman Bold"/>
          <w:sz w:val="24"/>
          <w:szCs w:val="24"/>
        </w:rPr>
        <w:tab/>
      </w:r>
    </w:p>
    <w:sectPr w:rsidR="0032636C" w:rsidSect="0032636C">
      <w:headerReference w:type="default" r:id="rId12"/>
      <w:footerReference w:type="default" r:id="rId13"/>
      <w:headerReference w:type="first" r:id="rId14"/>
      <w:footerReference w:type="first" r:id="rId15"/>
      <w:pgSz w:w="12240" w:h="15840"/>
      <w:pgMar w:top="1440" w:right="1440" w:bottom="1440" w:left="1440" w:header="576" w:gutter="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Unicode MS">
    <w:panose1 w:val="020B0604020202020204"/>
    <w:charset w:val="00"/>
    <w:family w:val="roman"/>
    <w:pitch w:val="default"/>
    <w:sig w:usb0="00000000" w:usb1="00000000" w:usb2="00000000" w:usb3="00000000" w:csb0="00000000" w:csb1="00000000"/>
  </w:font>
  <w:font w:name="Calibri">
    <w:panose1 w:val="020F050202020403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New Roman Bold">
    <w:panose1 w:val="0202080307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6C" w:rsidRDefault="0032636C">
    <w:pPr>
      <w:pStyle w:val="HeaderFooter"/>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6C" w:rsidRDefault="0032636C">
    <w:pPr>
      <w:pStyle w:val="HeaderFooter"/>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6C" w:rsidRDefault="0032636C">
    <w:pPr>
      <w:pStyle w:val="Header"/>
      <w:tabs>
        <w:tab w:val="clear" w:pos="9360"/>
        <w:tab w:val="right" w:pos="9340"/>
      </w:tabs>
      <w:jc w:val="right"/>
    </w:pPr>
    <w:r>
      <w:fldChar w:fldCharType="begin"/>
    </w:r>
    <w:r w:rsidR="006569F9">
      <w:instrText xml:space="preserve"> PAGE </w:instrText>
    </w:r>
    <w:r>
      <w:fldChar w:fldCharType="separate"/>
    </w:r>
    <w:r w:rsidR="006569F9">
      <w:rPr>
        <w:noProof/>
      </w:rPr>
      <w:t>2</w:t>
    </w:r>
    <w:r>
      <w:fldChar w:fldCharType="end"/>
    </w:r>
  </w:p>
  <w:p w:rsidR="0032636C" w:rsidRDefault="006569F9">
    <w:pPr>
      <w:pStyle w:val="Header"/>
      <w:tabs>
        <w:tab w:val="clear" w:pos="9360"/>
        <w:tab w:val="right" w:pos="9340"/>
      </w:tabs>
      <w:jc w:val="center"/>
    </w:pPr>
    <w:r>
      <w:t>EL COMPORTAMIENTO DE LA SIBILANTE /-S/</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2636C" w:rsidRDefault="0032636C">
    <w:pPr>
      <w:pStyle w:val="Header"/>
      <w:tabs>
        <w:tab w:val="clear" w:pos="9360"/>
        <w:tab w:val="right" w:pos="9340"/>
      </w:tabs>
      <w:jc w:val="right"/>
    </w:pPr>
    <w:r>
      <w:fldChar w:fldCharType="begin"/>
    </w:r>
    <w:r w:rsidR="006569F9">
      <w:instrText xml:space="preserve"> PAGE </w:instrText>
    </w:r>
    <w:r>
      <w:fldChar w:fldCharType="separate"/>
    </w:r>
    <w:r w:rsidR="006569F9">
      <w:rPr>
        <w:noProof/>
      </w:rPr>
      <w:t>1</w:t>
    </w:r>
    <w:r>
      <w:fldChar w:fldCharType="end"/>
    </w:r>
  </w:p>
  <w:p w:rsidR="0032636C" w:rsidRDefault="006569F9">
    <w:pPr>
      <w:pStyle w:val="Header"/>
      <w:tabs>
        <w:tab w:val="clear" w:pos="9360"/>
        <w:tab w:val="right" w:pos="9340"/>
      </w:tabs>
      <w:jc w:val="center"/>
    </w:pPr>
    <w:r>
      <w:t>Running head: EL COMPORTAMIENTO DE LA SIBILANTE /-S/</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785273"/>
    <w:multiLevelType w:val="multilevel"/>
    <w:tmpl w:val="973E8EA8"/>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1800"/>
        </w:tabs>
        <w:ind w:left="1800" w:hanging="360"/>
      </w:pPr>
      <w:rPr>
        <w:position w:val="0"/>
        <w:sz w:val="24"/>
        <w:szCs w:val="24"/>
      </w:rPr>
    </w:lvl>
    <w:lvl w:ilvl="2">
      <w:start w:val="1"/>
      <w:numFmt w:val="lowerRoman"/>
      <w:lvlText w:val="%3."/>
      <w:lvlJc w:val="left"/>
      <w:pPr>
        <w:tabs>
          <w:tab w:val="num" w:pos="2520"/>
        </w:tabs>
        <w:ind w:left="2520" w:hanging="296"/>
      </w:pPr>
      <w:rPr>
        <w:position w:val="0"/>
        <w:sz w:val="24"/>
        <w:szCs w:val="24"/>
      </w:rPr>
    </w:lvl>
    <w:lvl w:ilvl="3">
      <w:start w:val="1"/>
      <w:numFmt w:val="decimal"/>
      <w:lvlText w:val="%4."/>
      <w:lvlJc w:val="left"/>
      <w:pPr>
        <w:tabs>
          <w:tab w:val="num" w:pos="3240"/>
        </w:tabs>
        <w:ind w:left="3240" w:hanging="360"/>
      </w:pPr>
      <w:rPr>
        <w:position w:val="0"/>
        <w:sz w:val="24"/>
        <w:szCs w:val="24"/>
      </w:rPr>
    </w:lvl>
    <w:lvl w:ilvl="4">
      <w:start w:val="1"/>
      <w:numFmt w:val="lowerLetter"/>
      <w:lvlText w:val="%5."/>
      <w:lvlJc w:val="left"/>
      <w:pPr>
        <w:tabs>
          <w:tab w:val="num" w:pos="3960"/>
        </w:tabs>
        <w:ind w:left="3960" w:hanging="360"/>
      </w:pPr>
      <w:rPr>
        <w:position w:val="0"/>
        <w:sz w:val="24"/>
        <w:szCs w:val="24"/>
      </w:rPr>
    </w:lvl>
    <w:lvl w:ilvl="5">
      <w:start w:val="1"/>
      <w:numFmt w:val="lowerRoman"/>
      <w:lvlText w:val="%6."/>
      <w:lvlJc w:val="left"/>
      <w:pPr>
        <w:tabs>
          <w:tab w:val="num" w:pos="4680"/>
        </w:tabs>
        <w:ind w:left="4680" w:hanging="296"/>
      </w:pPr>
      <w:rPr>
        <w:position w:val="0"/>
        <w:sz w:val="24"/>
        <w:szCs w:val="24"/>
      </w:rPr>
    </w:lvl>
    <w:lvl w:ilvl="6">
      <w:start w:val="1"/>
      <w:numFmt w:val="decimal"/>
      <w:lvlText w:val="%7."/>
      <w:lvlJc w:val="left"/>
      <w:pPr>
        <w:tabs>
          <w:tab w:val="num" w:pos="5400"/>
        </w:tabs>
        <w:ind w:left="5400" w:hanging="360"/>
      </w:pPr>
      <w:rPr>
        <w:position w:val="0"/>
        <w:sz w:val="24"/>
        <w:szCs w:val="24"/>
      </w:rPr>
    </w:lvl>
    <w:lvl w:ilvl="7">
      <w:start w:val="1"/>
      <w:numFmt w:val="lowerLetter"/>
      <w:lvlText w:val="%8."/>
      <w:lvlJc w:val="left"/>
      <w:pPr>
        <w:tabs>
          <w:tab w:val="num" w:pos="6120"/>
        </w:tabs>
        <w:ind w:left="6120" w:hanging="360"/>
      </w:pPr>
      <w:rPr>
        <w:position w:val="0"/>
        <w:sz w:val="24"/>
        <w:szCs w:val="24"/>
      </w:rPr>
    </w:lvl>
    <w:lvl w:ilvl="8">
      <w:start w:val="1"/>
      <w:numFmt w:val="lowerRoman"/>
      <w:lvlText w:val="%9."/>
      <w:lvlJc w:val="left"/>
      <w:pPr>
        <w:tabs>
          <w:tab w:val="num" w:pos="6840"/>
        </w:tabs>
        <w:ind w:left="6840" w:hanging="296"/>
      </w:pPr>
      <w:rPr>
        <w:position w:val="0"/>
        <w:sz w:val="24"/>
        <w:szCs w:val="24"/>
      </w:rPr>
    </w:lvl>
  </w:abstractNum>
  <w:abstractNum w:abstractNumId="1">
    <w:nsid w:val="2EDC5843"/>
    <w:multiLevelType w:val="multilevel"/>
    <w:tmpl w:val="B64E6746"/>
    <w:lvl w:ilvl="0">
      <w:start w:val="1"/>
      <w:numFmt w:val="decimal"/>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
    <w:nsid w:val="413A7E26"/>
    <w:multiLevelType w:val="multilevel"/>
    <w:tmpl w:val="9D822496"/>
    <w:styleLink w:val="List0"/>
    <w:lvl w:ilvl="0">
      <w:start w:val="1"/>
      <w:numFmt w:val="decimal"/>
      <w:lvlText w:val="%1."/>
      <w:lvlJc w:val="left"/>
      <w:pPr>
        <w:tabs>
          <w:tab w:val="num" w:pos="1080"/>
        </w:tabs>
        <w:ind w:left="1080" w:hanging="360"/>
      </w:pPr>
      <w:rPr>
        <w:position w:val="0"/>
        <w:sz w:val="24"/>
        <w:szCs w:val="24"/>
      </w:rPr>
    </w:lvl>
    <w:lvl w:ilvl="1">
      <w:start w:val="1"/>
      <w:numFmt w:val="lowerLetter"/>
      <w:lvlText w:val="%2."/>
      <w:lvlJc w:val="left"/>
      <w:pPr>
        <w:tabs>
          <w:tab w:val="num" w:pos="1800"/>
        </w:tabs>
        <w:ind w:left="1800" w:hanging="360"/>
      </w:pPr>
      <w:rPr>
        <w:position w:val="0"/>
        <w:sz w:val="24"/>
        <w:szCs w:val="24"/>
      </w:rPr>
    </w:lvl>
    <w:lvl w:ilvl="2">
      <w:start w:val="1"/>
      <w:numFmt w:val="lowerRoman"/>
      <w:lvlText w:val="%3."/>
      <w:lvlJc w:val="left"/>
      <w:pPr>
        <w:tabs>
          <w:tab w:val="num" w:pos="2520"/>
        </w:tabs>
        <w:ind w:left="2520" w:hanging="296"/>
      </w:pPr>
      <w:rPr>
        <w:position w:val="0"/>
        <w:sz w:val="24"/>
        <w:szCs w:val="24"/>
      </w:rPr>
    </w:lvl>
    <w:lvl w:ilvl="3">
      <w:start w:val="1"/>
      <w:numFmt w:val="decimal"/>
      <w:lvlText w:val="%4."/>
      <w:lvlJc w:val="left"/>
      <w:pPr>
        <w:tabs>
          <w:tab w:val="num" w:pos="3240"/>
        </w:tabs>
        <w:ind w:left="3240" w:hanging="360"/>
      </w:pPr>
      <w:rPr>
        <w:position w:val="0"/>
        <w:sz w:val="24"/>
        <w:szCs w:val="24"/>
      </w:rPr>
    </w:lvl>
    <w:lvl w:ilvl="4">
      <w:start w:val="1"/>
      <w:numFmt w:val="lowerLetter"/>
      <w:lvlText w:val="%5."/>
      <w:lvlJc w:val="left"/>
      <w:pPr>
        <w:tabs>
          <w:tab w:val="num" w:pos="3960"/>
        </w:tabs>
        <w:ind w:left="3960" w:hanging="360"/>
      </w:pPr>
      <w:rPr>
        <w:position w:val="0"/>
        <w:sz w:val="24"/>
        <w:szCs w:val="24"/>
      </w:rPr>
    </w:lvl>
    <w:lvl w:ilvl="5">
      <w:start w:val="1"/>
      <w:numFmt w:val="lowerRoman"/>
      <w:lvlText w:val="%6."/>
      <w:lvlJc w:val="left"/>
      <w:pPr>
        <w:tabs>
          <w:tab w:val="num" w:pos="4680"/>
        </w:tabs>
        <w:ind w:left="4680" w:hanging="296"/>
      </w:pPr>
      <w:rPr>
        <w:position w:val="0"/>
        <w:sz w:val="24"/>
        <w:szCs w:val="24"/>
      </w:rPr>
    </w:lvl>
    <w:lvl w:ilvl="6">
      <w:start w:val="1"/>
      <w:numFmt w:val="decimal"/>
      <w:lvlText w:val="%7."/>
      <w:lvlJc w:val="left"/>
      <w:pPr>
        <w:tabs>
          <w:tab w:val="num" w:pos="5400"/>
        </w:tabs>
        <w:ind w:left="5400" w:hanging="360"/>
      </w:pPr>
      <w:rPr>
        <w:position w:val="0"/>
        <w:sz w:val="24"/>
        <w:szCs w:val="24"/>
      </w:rPr>
    </w:lvl>
    <w:lvl w:ilvl="7">
      <w:start w:val="1"/>
      <w:numFmt w:val="lowerLetter"/>
      <w:lvlText w:val="%8."/>
      <w:lvlJc w:val="left"/>
      <w:pPr>
        <w:tabs>
          <w:tab w:val="num" w:pos="6120"/>
        </w:tabs>
        <w:ind w:left="6120" w:hanging="360"/>
      </w:pPr>
      <w:rPr>
        <w:position w:val="0"/>
        <w:sz w:val="24"/>
        <w:szCs w:val="24"/>
      </w:rPr>
    </w:lvl>
    <w:lvl w:ilvl="8">
      <w:start w:val="1"/>
      <w:numFmt w:val="lowerRoman"/>
      <w:lvlText w:val="%9."/>
      <w:lvlJc w:val="left"/>
      <w:pPr>
        <w:tabs>
          <w:tab w:val="num" w:pos="6840"/>
        </w:tabs>
        <w:ind w:left="6840" w:hanging="296"/>
      </w:pPr>
      <w:rPr>
        <w:position w:val="0"/>
        <w:sz w:val="24"/>
        <w:szCs w:val="24"/>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revisionView w:formatting="0"/>
  <w:doNotTrackMoves/>
  <w:defaultTabStop w:val="720"/>
  <w:characterSpacingControl w:val="doNotCompress"/>
  <w:compat/>
  <w:rsids>
    <w:rsidRoot w:val="0032636C"/>
    <w:rsid w:val="0032636C"/>
    <w:rsid w:val="006569F9"/>
  </w:rsids>
  <m:mathPr>
    <m:mathFont m:val="Times New Roman"/>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32636C"/>
    <w:rPr>
      <w:sz w:val="24"/>
      <w:szCs w:val="24"/>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rsid w:val="0032636C"/>
    <w:rPr>
      <w:u w:val="single"/>
    </w:rPr>
  </w:style>
  <w:style w:type="paragraph" w:styleId="Header">
    <w:name w:val="header"/>
    <w:rsid w:val="0032636C"/>
    <w:pPr>
      <w:tabs>
        <w:tab w:val="center" w:pos="4680"/>
        <w:tab w:val="right" w:pos="9360"/>
      </w:tabs>
    </w:pPr>
    <w:rPr>
      <w:rFonts w:ascii="Calibri" w:hAnsi="Arial Unicode MS" w:cs="Arial Unicode MS"/>
      <w:color w:val="000000"/>
      <w:sz w:val="22"/>
      <w:szCs w:val="22"/>
      <w:u w:color="000000"/>
    </w:rPr>
  </w:style>
  <w:style w:type="paragraph" w:customStyle="1" w:styleId="HeaderFooter">
    <w:name w:val="Header &amp; Footer"/>
    <w:rsid w:val="0032636C"/>
    <w:pPr>
      <w:tabs>
        <w:tab w:val="right" w:pos="9020"/>
      </w:tabs>
    </w:pPr>
    <w:rPr>
      <w:rFonts w:ascii="Helvetica" w:eastAsia="Helvetica" w:hAnsi="Helvetica" w:cs="Helvetica"/>
      <w:color w:val="000000"/>
      <w:sz w:val="24"/>
      <w:szCs w:val="24"/>
    </w:rPr>
  </w:style>
  <w:style w:type="paragraph" w:customStyle="1" w:styleId="Body">
    <w:name w:val="Body"/>
    <w:rsid w:val="0032636C"/>
    <w:pPr>
      <w:spacing w:after="200" w:line="276" w:lineRule="auto"/>
    </w:pPr>
    <w:rPr>
      <w:rFonts w:ascii="Calibri" w:eastAsia="Calibri" w:hAnsi="Calibri" w:cs="Calibri"/>
      <w:color w:val="000000"/>
      <w:sz w:val="22"/>
      <w:szCs w:val="22"/>
      <w:u w:color="000000"/>
    </w:rPr>
  </w:style>
  <w:style w:type="character" w:customStyle="1" w:styleId="Link">
    <w:name w:val="Link"/>
    <w:rsid w:val="0032636C"/>
    <w:rPr>
      <w:color w:val="0000FF"/>
      <w:u w:val="single" w:color="0000FF"/>
    </w:rPr>
  </w:style>
  <w:style w:type="character" w:customStyle="1" w:styleId="Hyperlink0">
    <w:name w:val="Hyperlink.0"/>
    <w:basedOn w:val="Link"/>
    <w:rsid w:val="0032636C"/>
    <w:rPr>
      <w:sz w:val="24"/>
      <w:szCs w:val="24"/>
    </w:rPr>
  </w:style>
  <w:style w:type="paragraph" w:styleId="ListParagraph">
    <w:name w:val="List Paragraph"/>
    <w:rsid w:val="0032636C"/>
    <w:pPr>
      <w:spacing w:after="200" w:line="276" w:lineRule="auto"/>
      <w:ind w:left="720"/>
    </w:pPr>
    <w:rPr>
      <w:rFonts w:ascii="Calibri" w:hAnsi="Arial Unicode MS" w:cs="Arial Unicode MS"/>
      <w:color w:val="000000"/>
      <w:sz w:val="22"/>
      <w:szCs w:val="22"/>
      <w:u w:color="000000"/>
      <w:lang w:val="es-ES_tradnl"/>
    </w:rPr>
  </w:style>
  <w:style w:type="numbering" w:customStyle="1" w:styleId="List0">
    <w:name w:val="List 0"/>
    <w:basedOn w:val="ImportedStyle1"/>
    <w:rsid w:val="0032636C"/>
    <w:pPr>
      <w:numPr>
        <w:numId w:val="3"/>
      </w:numPr>
    </w:pPr>
  </w:style>
  <w:style w:type="numbering" w:customStyle="1" w:styleId="ImportedStyle1">
    <w:name w:val="Imported Style 1"/>
    <w:rsid w:val="0032636C"/>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google.com/url?sa=t&amp;rct=j&amp;q=&amp;esrc=s&amp;source=web&amp;cd=1&amp;ved=0CCYQFjAA&amp;url=http%253A%252F%252Frevistas.pucp.edu.pe%252Findex.php%252Flexis%252Farticle%252Fdownload%252F1264%252F1222&amp;ei=Wml-U7vACcSjyASauIKYDA&amp;usg=AFQjCNFWNP_LyLdkBrlR9LPFCBl3KXW8Wg&amp;bvm=bv.67720277,d.aWw" TargetMode="External"/><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hyperlink" Target="http://4.bp.blogspot.com/-4wpelCxqpzQ/Tsogezw8w5I/AAAAAAAABPY/z_lWrxtx-wk/s640/fonemas.jpg" TargetMode="Externa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3582</Words>
  <Characters>20420</Characters>
  <Application>Microsoft Macintosh Word</Application>
  <DocSecurity>0</DocSecurity>
  <Lines>170</Lines>
  <Paragraphs>40</Paragraphs>
  <ScaleCrop>false</ScaleCrop>
  <LinksUpToDate>false</LinksUpToDate>
  <CharactersWithSpaces>25077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 rivera</dc:creator>
  <cp:lastModifiedBy>roberto rivera</cp:lastModifiedBy>
  <cp:revision>2</cp:revision>
  <dcterms:created xsi:type="dcterms:W3CDTF">2014-05-22T22:20:00Z</dcterms:created>
  <dcterms:modified xsi:type="dcterms:W3CDTF">2014-05-22T22:20:00Z</dcterms:modified>
</cp:coreProperties>
</file>